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AEEF3" w:themeColor="accent5" w:themeTint="33"/>
  <w:body>
    <w:p w:rsidR="0099014F" w:rsidRPr="004D121C" w:rsidRDefault="004D121C" w:rsidP="004D121C">
      <w:pPr>
        <w:pStyle w:val="a7"/>
        <w:shd w:val="clear" w:color="auto" w:fill="B6DDE8" w:themeFill="accent5" w:themeFillTint="66"/>
        <w:spacing w:line="360" w:lineRule="auto"/>
        <w:ind w:left="40" w:right="20" w:firstLine="720"/>
        <w:jc w:val="right"/>
        <w:rPr>
          <w:b/>
          <w:sz w:val="24"/>
          <w:szCs w:val="24"/>
        </w:rPr>
      </w:pPr>
      <w:bookmarkStart w:id="0" w:name="_GoBack"/>
      <w:bookmarkEnd w:id="0"/>
      <w:r w:rsidRPr="004D121C">
        <w:rPr>
          <w:b/>
          <w:sz w:val="24"/>
          <w:szCs w:val="24"/>
        </w:rPr>
        <w:t>М.ЕЖОВА</w:t>
      </w:r>
    </w:p>
    <w:p w:rsidR="0099014F" w:rsidRPr="00CD31BB" w:rsidRDefault="0099014F" w:rsidP="00CD31BB">
      <w:pPr>
        <w:pStyle w:val="a7"/>
        <w:shd w:val="clear" w:color="auto" w:fill="B6DDE8" w:themeFill="accent5" w:themeFillTint="66"/>
        <w:spacing w:line="360" w:lineRule="auto"/>
        <w:ind w:left="40" w:right="20" w:firstLine="720"/>
        <w:rPr>
          <w:b/>
          <w:sz w:val="40"/>
          <w:szCs w:val="40"/>
        </w:rPr>
      </w:pPr>
      <w:r w:rsidRPr="00CD31BB">
        <w:rPr>
          <w:b/>
          <w:sz w:val="40"/>
          <w:szCs w:val="40"/>
        </w:rPr>
        <w:t>ПРАКТИЧЕСКОЕ ПОСОБИЕ</w:t>
      </w:r>
    </w:p>
    <w:p w:rsidR="00CD31BB" w:rsidRDefault="00CD31BB" w:rsidP="00CD31BB">
      <w:pPr>
        <w:pStyle w:val="a7"/>
        <w:shd w:val="clear" w:color="auto" w:fill="B6DDE8" w:themeFill="accent5" w:themeFillTint="66"/>
        <w:spacing w:line="360" w:lineRule="auto"/>
        <w:ind w:left="40" w:right="20" w:firstLine="720"/>
        <w:rPr>
          <w:b/>
          <w:sz w:val="40"/>
          <w:szCs w:val="40"/>
        </w:rPr>
      </w:pPr>
    </w:p>
    <w:p w:rsidR="0099014F" w:rsidRPr="00CD31BB" w:rsidRDefault="0099014F" w:rsidP="00CD31BB">
      <w:pPr>
        <w:pStyle w:val="a7"/>
        <w:shd w:val="clear" w:color="auto" w:fill="B6DDE8" w:themeFill="accent5" w:themeFillTint="66"/>
        <w:spacing w:line="360" w:lineRule="auto"/>
        <w:ind w:left="40" w:right="20" w:firstLine="720"/>
        <w:rPr>
          <w:b/>
          <w:sz w:val="40"/>
          <w:szCs w:val="40"/>
        </w:rPr>
      </w:pPr>
      <w:r w:rsidRPr="00CD31BB">
        <w:rPr>
          <w:b/>
          <w:sz w:val="40"/>
          <w:szCs w:val="40"/>
        </w:rPr>
        <w:t xml:space="preserve">ПО КОМПЛЕКСНОМУ СОПРОВОЖДЕНИЮ ДЕТЕЙ ИЗ ЗОНЫ </w:t>
      </w:r>
      <w:r w:rsidR="00CD31BB" w:rsidRPr="00CD31BB">
        <w:rPr>
          <w:b/>
          <w:sz w:val="40"/>
          <w:szCs w:val="40"/>
        </w:rPr>
        <w:t>ВООРУЖЕННОГО КОНФЛИКТА  НА БЛИЖНЕМ ВОСТОКЕ</w:t>
      </w:r>
    </w:p>
    <w:p w:rsidR="0099014F" w:rsidRDefault="0099014F" w:rsidP="0023017F">
      <w:pPr>
        <w:pStyle w:val="a7"/>
        <w:shd w:val="clear" w:color="auto" w:fill="B6DDE8" w:themeFill="accent5" w:themeFillTint="66"/>
        <w:spacing w:line="360" w:lineRule="auto"/>
        <w:ind w:left="40" w:right="20" w:firstLine="720"/>
        <w:jc w:val="both"/>
        <w:rPr>
          <w:b/>
          <w:sz w:val="28"/>
          <w:szCs w:val="28"/>
        </w:rPr>
      </w:pPr>
    </w:p>
    <w:p w:rsidR="0099014F" w:rsidRDefault="00645505" w:rsidP="0023017F">
      <w:pPr>
        <w:pStyle w:val="a7"/>
        <w:shd w:val="clear" w:color="auto" w:fill="B6DDE8" w:themeFill="accent5" w:themeFillTint="66"/>
        <w:spacing w:line="360" w:lineRule="auto"/>
        <w:ind w:left="40" w:right="20"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2F90C4B" wp14:editId="67597FBF">
            <wp:extent cx="5289452" cy="5387926"/>
            <wp:effectExtent l="0" t="0" r="6985" b="3810"/>
            <wp:docPr id="57" name="Рисунок 57" descr="D:\Downloads\Screenshot_20211206-215459_Ya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Screenshot_20211206-215459_Yandex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50" cy="538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4F" w:rsidRDefault="0099014F" w:rsidP="0023017F">
      <w:pPr>
        <w:pStyle w:val="a7"/>
        <w:shd w:val="clear" w:color="auto" w:fill="B6DDE8" w:themeFill="accent5" w:themeFillTint="66"/>
        <w:spacing w:line="360" w:lineRule="auto"/>
        <w:ind w:left="40" w:right="20" w:firstLine="720"/>
        <w:jc w:val="both"/>
        <w:rPr>
          <w:b/>
          <w:sz w:val="28"/>
          <w:szCs w:val="28"/>
        </w:rPr>
      </w:pPr>
    </w:p>
    <w:p w:rsidR="0099014F" w:rsidRDefault="00CD31BB" w:rsidP="00CD31BB">
      <w:pPr>
        <w:pStyle w:val="a7"/>
        <w:shd w:val="clear" w:color="auto" w:fill="B6DDE8" w:themeFill="accent5" w:themeFillTint="66"/>
        <w:spacing w:line="360" w:lineRule="auto"/>
        <w:ind w:left="40" w:right="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Махачкала 2022</w:t>
      </w:r>
    </w:p>
    <w:p w:rsidR="0099014F" w:rsidRDefault="0099014F" w:rsidP="0023017F">
      <w:pPr>
        <w:pStyle w:val="a7"/>
        <w:shd w:val="clear" w:color="auto" w:fill="B6DDE8" w:themeFill="accent5" w:themeFillTint="66"/>
        <w:spacing w:line="360" w:lineRule="auto"/>
        <w:ind w:left="40" w:right="20" w:firstLine="720"/>
        <w:jc w:val="both"/>
        <w:rPr>
          <w:b/>
          <w:sz w:val="28"/>
          <w:szCs w:val="28"/>
        </w:rPr>
      </w:pPr>
    </w:p>
    <w:p w:rsidR="00773248" w:rsidRPr="00C75A06" w:rsidRDefault="00773248" w:rsidP="0023017F">
      <w:pPr>
        <w:pStyle w:val="a7"/>
        <w:shd w:val="clear" w:color="auto" w:fill="B6DDE8" w:themeFill="accent5" w:themeFillTint="66"/>
        <w:spacing w:line="360" w:lineRule="auto"/>
        <w:ind w:left="40" w:right="20" w:firstLine="720"/>
        <w:jc w:val="both"/>
        <w:rPr>
          <w:b/>
          <w:sz w:val="28"/>
          <w:szCs w:val="28"/>
        </w:rPr>
      </w:pPr>
      <w:r w:rsidRPr="00C75A06">
        <w:rPr>
          <w:b/>
          <w:sz w:val="28"/>
          <w:szCs w:val="28"/>
        </w:rPr>
        <w:t>ВВЕДЕНИЕ</w:t>
      </w:r>
    </w:p>
    <w:p w:rsidR="00D8562B" w:rsidRPr="00C75A06" w:rsidRDefault="004C7258" w:rsidP="0023017F">
      <w:pPr>
        <w:pStyle w:val="a7"/>
        <w:shd w:val="clear" w:color="auto" w:fill="B6DDE8" w:themeFill="accent5" w:themeFillTint="66"/>
        <w:spacing w:line="360" w:lineRule="auto"/>
        <w:ind w:left="40" w:right="20" w:firstLine="720"/>
        <w:jc w:val="both"/>
        <w:rPr>
          <w:sz w:val="28"/>
          <w:szCs w:val="28"/>
        </w:rPr>
      </w:pPr>
      <w:r w:rsidRPr="00C75A06">
        <w:rPr>
          <w:sz w:val="28"/>
          <w:szCs w:val="28"/>
        </w:rPr>
        <w:t xml:space="preserve">В современном мире </w:t>
      </w:r>
      <w:r w:rsidR="00764734" w:rsidRPr="00C75A06">
        <w:rPr>
          <w:sz w:val="28"/>
          <w:szCs w:val="28"/>
        </w:rPr>
        <w:t>проблема психологической безопасности личности ребенка становится особенно значимой. Технологии психологического воздействия</w:t>
      </w:r>
      <w:r w:rsidR="00C30019" w:rsidRPr="00C75A06">
        <w:rPr>
          <w:sz w:val="28"/>
          <w:szCs w:val="28"/>
        </w:rPr>
        <w:t xml:space="preserve"> и манипулирования</w:t>
      </w:r>
      <w:r w:rsidR="00391DC9">
        <w:rPr>
          <w:sz w:val="28"/>
          <w:szCs w:val="28"/>
        </w:rPr>
        <w:t xml:space="preserve"> </w:t>
      </w:r>
      <w:r w:rsidR="00C30019" w:rsidRPr="00C75A06">
        <w:rPr>
          <w:sz w:val="28"/>
          <w:szCs w:val="28"/>
        </w:rPr>
        <w:t>сознанием активно развиваются посредством цифровых технологий, приобретая по-настоящему глобальный</w:t>
      </w:r>
      <w:r w:rsidRPr="00C75A06">
        <w:rPr>
          <w:sz w:val="28"/>
          <w:szCs w:val="28"/>
        </w:rPr>
        <w:t xml:space="preserve"> характер</w:t>
      </w:r>
      <w:r w:rsidR="00C30019" w:rsidRPr="00C75A06">
        <w:rPr>
          <w:sz w:val="28"/>
          <w:szCs w:val="28"/>
        </w:rPr>
        <w:t>.</w:t>
      </w:r>
      <w:r w:rsidRPr="00C75A06">
        <w:rPr>
          <w:sz w:val="28"/>
          <w:szCs w:val="28"/>
        </w:rPr>
        <w:t xml:space="preserve"> Особую </w:t>
      </w:r>
      <w:r w:rsidR="00C30019" w:rsidRPr="00C75A06">
        <w:rPr>
          <w:sz w:val="28"/>
          <w:szCs w:val="28"/>
        </w:rPr>
        <w:t>опасность представляют</w:t>
      </w:r>
      <w:r w:rsidRPr="00C75A06">
        <w:rPr>
          <w:sz w:val="28"/>
          <w:szCs w:val="28"/>
        </w:rPr>
        <w:t xml:space="preserve"> средства, обращенные к </w:t>
      </w:r>
      <w:r w:rsidR="00C30019" w:rsidRPr="00C75A06">
        <w:rPr>
          <w:sz w:val="28"/>
          <w:szCs w:val="28"/>
        </w:rPr>
        <w:t>нравственным</w:t>
      </w:r>
      <w:r w:rsidRPr="00C75A06">
        <w:rPr>
          <w:sz w:val="28"/>
          <w:szCs w:val="28"/>
        </w:rPr>
        <w:t xml:space="preserve"> и смыслообразующим ценностям человека, поскольку </w:t>
      </w:r>
      <w:r w:rsidR="00D8562B" w:rsidRPr="00C75A06">
        <w:rPr>
          <w:sz w:val="28"/>
          <w:szCs w:val="28"/>
        </w:rPr>
        <w:t xml:space="preserve">происходит </w:t>
      </w:r>
      <w:r w:rsidR="00C30019" w:rsidRPr="00C75A06">
        <w:rPr>
          <w:sz w:val="28"/>
          <w:szCs w:val="28"/>
        </w:rPr>
        <w:t>искаж</w:t>
      </w:r>
      <w:r w:rsidR="00D8562B" w:rsidRPr="00C75A06">
        <w:rPr>
          <w:sz w:val="28"/>
          <w:szCs w:val="28"/>
        </w:rPr>
        <w:t>ение</w:t>
      </w:r>
      <w:r w:rsidRPr="00C75A06">
        <w:rPr>
          <w:sz w:val="28"/>
          <w:szCs w:val="28"/>
        </w:rPr>
        <w:t xml:space="preserve"> не только </w:t>
      </w:r>
      <w:r w:rsidR="00C30019" w:rsidRPr="00C75A06">
        <w:rPr>
          <w:sz w:val="28"/>
          <w:szCs w:val="28"/>
        </w:rPr>
        <w:t>мировоззре</w:t>
      </w:r>
      <w:r w:rsidR="00D8562B" w:rsidRPr="00C75A06">
        <w:rPr>
          <w:sz w:val="28"/>
          <w:szCs w:val="28"/>
        </w:rPr>
        <w:t>ния</w:t>
      </w:r>
      <w:r w:rsidR="00C30019" w:rsidRPr="00C75A06">
        <w:rPr>
          <w:sz w:val="28"/>
          <w:szCs w:val="28"/>
        </w:rPr>
        <w:t xml:space="preserve"> отдельных индивидов</w:t>
      </w:r>
      <w:r w:rsidRPr="00C75A06">
        <w:rPr>
          <w:sz w:val="28"/>
          <w:szCs w:val="28"/>
        </w:rPr>
        <w:t xml:space="preserve">,  но и </w:t>
      </w:r>
      <w:r w:rsidR="00C30019" w:rsidRPr="00C75A06">
        <w:rPr>
          <w:sz w:val="28"/>
          <w:szCs w:val="28"/>
        </w:rPr>
        <w:t xml:space="preserve">фундаментальных, </w:t>
      </w:r>
      <w:r w:rsidRPr="00C75A06">
        <w:rPr>
          <w:sz w:val="28"/>
          <w:szCs w:val="28"/>
        </w:rPr>
        <w:t>созидательных, государств</w:t>
      </w:r>
      <w:r w:rsidR="00C30019" w:rsidRPr="00C75A06">
        <w:rPr>
          <w:sz w:val="28"/>
          <w:szCs w:val="28"/>
        </w:rPr>
        <w:t>о</w:t>
      </w:r>
      <w:r w:rsidRPr="00C75A06">
        <w:rPr>
          <w:sz w:val="28"/>
          <w:szCs w:val="28"/>
        </w:rPr>
        <w:t>образующих основ</w:t>
      </w:r>
      <w:r w:rsidR="00220F34" w:rsidRPr="00C75A06">
        <w:rPr>
          <w:sz w:val="28"/>
          <w:szCs w:val="28"/>
        </w:rPr>
        <w:t>.</w:t>
      </w:r>
      <w:r w:rsidR="00984105">
        <w:rPr>
          <w:sz w:val="28"/>
          <w:szCs w:val="28"/>
        </w:rPr>
        <w:t xml:space="preserve"> </w:t>
      </w:r>
      <w:r w:rsidR="00C30019" w:rsidRPr="00C75A06">
        <w:rPr>
          <w:sz w:val="28"/>
          <w:szCs w:val="28"/>
        </w:rPr>
        <w:t>Значительную часть из существующих методов влияния взяли на вооружение идеологи экстремизма и терроризма. В этом контексте</w:t>
      </w:r>
      <w:r w:rsidR="00D8562B" w:rsidRPr="00C75A06">
        <w:rPr>
          <w:sz w:val="28"/>
          <w:szCs w:val="28"/>
        </w:rPr>
        <w:t xml:space="preserve"> проблема социализации и адаптации детей из зон вооруженных конфликтов на Ближнем Востоке</w:t>
      </w:r>
      <w:r w:rsidR="00984105">
        <w:rPr>
          <w:sz w:val="28"/>
          <w:szCs w:val="28"/>
        </w:rPr>
        <w:t xml:space="preserve"> </w:t>
      </w:r>
      <w:r w:rsidR="00D8562B" w:rsidRPr="00C75A06">
        <w:rPr>
          <w:sz w:val="28"/>
          <w:szCs w:val="28"/>
        </w:rPr>
        <w:t>представляется очень актуальной.</w:t>
      </w:r>
    </w:p>
    <w:p w:rsidR="005C1F2D" w:rsidRPr="00C75A06" w:rsidRDefault="00C30019" w:rsidP="0023017F">
      <w:pPr>
        <w:pStyle w:val="a7"/>
        <w:shd w:val="clear" w:color="auto" w:fill="B6DDE8" w:themeFill="accent5" w:themeFillTint="66"/>
        <w:spacing w:line="360" w:lineRule="auto"/>
        <w:ind w:left="40" w:right="20" w:firstLine="720"/>
        <w:jc w:val="both"/>
        <w:rPr>
          <w:sz w:val="28"/>
          <w:szCs w:val="28"/>
        </w:rPr>
      </w:pPr>
      <w:r w:rsidRPr="00C75A06">
        <w:rPr>
          <w:sz w:val="28"/>
          <w:szCs w:val="28"/>
        </w:rPr>
        <w:t xml:space="preserve"> Одной из важнейших </w:t>
      </w:r>
      <w:r w:rsidR="00220F34" w:rsidRPr="00C75A06">
        <w:rPr>
          <w:sz w:val="28"/>
          <w:szCs w:val="28"/>
        </w:rPr>
        <w:t>составляющих</w:t>
      </w:r>
      <w:r w:rsidRPr="00C75A06">
        <w:rPr>
          <w:sz w:val="28"/>
          <w:szCs w:val="28"/>
        </w:rPr>
        <w:t xml:space="preserve"> национальной безопасности государств</w:t>
      </w:r>
      <w:r w:rsidR="00220F34" w:rsidRPr="00C75A06">
        <w:rPr>
          <w:sz w:val="28"/>
          <w:szCs w:val="28"/>
        </w:rPr>
        <w:t>а является противодействие распространению экстремизма и терроризма.</w:t>
      </w:r>
      <w:r w:rsidR="00B81473">
        <w:rPr>
          <w:sz w:val="28"/>
          <w:szCs w:val="28"/>
        </w:rPr>
        <w:t xml:space="preserve"> </w:t>
      </w:r>
      <w:r w:rsidR="004C7258" w:rsidRPr="00C75A06">
        <w:rPr>
          <w:sz w:val="28"/>
          <w:szCs w:val="28"/>
        </w:rPr>
        <w:t xml:space="preserve">В </w:t>
      </w:r>
      <w:r w:rsidR="00220F34" w:rsidRPr="00C75A06">
        <w:rPr>
          <w:sz w:val="28"/>
          <w:szCs w:val="28"/>
        </w:rPr>
        <w:t xml:space="preserve">фокусе исследовательского интереса находится феномен популярности у молодежи деструктивных идеологий, очевидно </w:t>
      </w:r>
      <w:r w:rsidR="004C7258" w:rsidRPr="00C75A06">
        <w:rPr>
          <w:sz w:val="28"/>
          <w:szCs w:val="28"/>
        </w:rPr>
        <w:t xml:space="preserve">угрожающих </w:t>
      </w:r>
      <w:r w:rsidR="00220F34" w:rsidRPr="00C75A06">
        <w:rPr>
          <w:sz w:val="28"/>
          <w:szCs w:val="28"/>
        </w:rPr>
        <w:t xml:space="preserve">основам </w:t>
      </w:r>
      <w:r w:rsidR="004C7258" w:rsidRPr="00C75A06">
        <w:rPr>
          <w:sz w:val="28"/>
          <w:szCs w:val="28"/>
        </w:rPr>
        <w:t xml:space="preserve"> психологической и духовной безопасности </w:t>
      </w:r>
      <w:r w:rsidR="00220F34" w:rsidRPr="00C75A06">
        <w:rPr>
          <w:sz w:val="28"/>
          <w:szCs w:val="28"/>
        </w:rPr>
        <w:t>несовершеннолетних, а значит, и всего</w:t>
      </w:r>
      <w:r w:rsidR="004C7258" w:rsidRPr="00C75A06">
        <w:rPr>
          <w:sz w:val="28"/>
          <w:szCs w:val="28"/>
        </w:rPr>
        <w:t xml:space="preserve"> общества</w:t>
      </w:r>
      <w:r w:rsidR="00220F34" w:rsidRPr="00C75A06">
        <w:rPr>
          <w:sz w:val="28"/>
          <w:szCs w:val="28"/>
        </w:rPr>
        <w:t>.  Экстремистские и террористические организации  продолжают вербовать в свои ряды</w:t>
      </w:r>
      <w:r w:rsidR="005C1F2D" w:rsidRPr="00C75A06">
        <w:rPr>
          <w:sz w:val="28"/>
          <w:szCs w:val="28"/>
        </w:rPr>
        <w:t xml:space="preserve">, причем возраст новых адептов становится все моложе. Сложная структура и </w:t>
      </w:r>
      <w:proofErr w:type="spellStart"/>
      <w:r w:rsidR="005C1F2D" w:rsidRPr="00C75A06">
        <w:rPr>
          <w:sz w:val="28"/>
          <w:szCs w:val="28"/>
        </w:rPr>
        <w:t>сверхконтролирующий</w:t>
      </w:r>
      <w:proofErr w:type="spellEnd"/>
      <w:r w:rsidR="005C1F2D" w:rsidRPr="00C75A06">
        <w:rPr>
          <w:sz w:val="28"/>
          <w:szCs w:val="28"/>
        </w:rPr>
        <w:t xml:space="preserve"> характер террористических организаций требуют для их поддержания больших человеческих ресурсов. Именно поэтому психологические и информационные методы и технологии вовлечения в противоправную, экстремистскую и террористическую деятельность ориентированы в первую очередь на вербовку молодых дееспособных людей, которые физически, материально и эмоционально способны обслуживать </w:t>
      </w:r>
      <w:r w:rsidR="00B24BF4" w:rsidRPr="00C75A06">
        <w:rPr>
          <w:sz w:val="28"/>
          <w:szCs w:val="28"/>
        </w:rPr>
        <w:t>деятельность</w:t>
      </w:r>
      <w:r w:rsidR="005C1F2D" w:rsidRPr="00C75A06">
        <w:rPr>
          <w:sz w:val="28"/>
          <w:szCs w:val="28"/>
        </w:rPr>
        <w:t xml:space="preserve"> таких сообществ.</w:t>
      </w:r>
    </w:p>
    <w:p w:rsidR="00B737BD" w:rsidRPr="00C75A06" w:rsidRDefault="00B737BD" w:rsidP="0023017F">
      <w:pPr>
        <w:pStyle w:val="a7"/>
        <w:shd w:val="clear" w:color="auto" w:fill="B6DDE8" w:themeFill="accent5" w:themeFillTint="66"/>
        <w:spacing w:line="360" w:lineRule="auto"/>
        <w:jc w:val="both"/>
        <w:rPr>
          <w:sz w:val="28"/>
          <w:szCs w:val="28"/>
        </w:rPr>
      </w:pPr>
      <w:r w:rsidRPr="00C75A06">
        <w:rPr>
          <w:sz w:val="28"/>
          <w:szCs w:val="28"/>
        </w:rPr>
        <w:lastRenderedPageBreak/>
        <w:t xml:space="preserve">  В соответствии с указанием Президента  Российской Федерации                  от 23 ноября 2018 года № Пр-2192 о реализации мер по возвращению и социализации российских детей из зон боевых действий в Ираке и Сирии   в   Республику Дагестан прибыло 225 детей  из Республики  Ирак,  из тюрем </w:t>
      </w:r>
      <w:proofErr w:type="spellStart"/>
      <w:r w:rsidRPr="00C75A06">
        <w:rPr>
          <w:sz w:val="28"/>
          <w:szCs w:val="28"/>
        </w:rPr>
        <w:t>г.Дамаска</w:t>
      </w:r>
      <w:proofErr w:type="spellEnd"/>
      <w:r w:rsidRPr="00C75A06">
        <w:rPr>
          <w:sz w:val="28"/>
          <w:szCs w:val="28"/>
        </w:rPr>
        <w:t xml:space="preserve">, из лагерей Аль-Холь и Рож, провинция </w:t>
      </w:r>
      <w:proofErr w:type="spellStart"/>
      <w:r w:rsidRPr="00C75A06">
        <w:rPr>
          <w:sz w:val="28"/>
          <w:szCs w:val="28"/>
        </w:rPr>
        <w:t>Хасака</w:t>
      </w:r>
      <w:proofErr w:type="spellEnd"/>
      <w:r w:rsidRPr="00C75A06">
        <w:rPr>
          <w:sz w:val="28"/>
          <w:szCs w:val="28"/>
        </w:rPr>
        <w:t xml:space="preserve">, из </w:t>
      </w:r>
      <w:proofErr w:type="spellStart"/>
      <w:r w:rsidRPr="00C75A06">
        <w:rPr>
          <w:sz w:val="28"/>
          <w:szCs w:val="28"/>
        </w:rPr>
        <w:t>депортационого</w:t>
      </w:r>
      <w:proofErr w:type="spellEnd"/>
      <w:r w:rsidRPr="00C75A06">
        <w:rPr>
          <w:sz w:val="28"/>
          <w:szCs w:val="28"/>
        </w:rPr>
        <w:t xml:space="preserve"> лагеря </w:t>
      </w:r>
      <w:proofErr w:type="spellStart"/>
      <w:r w:rsidRPr="00C75A06">
        <w:rPr>
          <w:sz w:val="28"/>
          <w:szCs w:val="28"/>
        </w:rPr>
        <w:t>Джараблюс</w:t>
      </w:r>
      <w:proofErr w:type="spellEnd"/>
      <w:r w:rsidRPr="00C75A06">
        <w:rPr>
          <w:sz w:val="28"/>
          <w:szCs w:val="28"/>
        </w:rPr>
        <w:t xml:space="preserve"> Республики Турция. Длительное нахождение в зоне вооруженного конфликта, безусловно, является травмирующим психику ребенка условием, делающим затруднительной реализацию его потенциальных возможностей, препятствующим полноценному интеллектуальному, духовному, физическому и нравственному развитию. Пребывание на войне кардинально меняет мировосприятие ребенка, разрушает его взаимоотношения с окружающим миром и негативно влияет на процессы социализации. </w:t>
      </w:r>
    </w:p>
    <w:p w:rsidR="00B737BD" w:rsidRPr="00C75A06" w:rsidRDefault="00B81473" w:rsidP="0023017F">
      <w:pPr>
        <w:pStyle w:val="a7"/>
        <w:shd w:val="clear" w:color="auto" w:fill="B6DDE8" w:themeFill="accent5" w:themeFillTint="6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737BD" w:rsidRPr="00C75A06">
        <w:rPr>
          <w:sz w:val="28"/>
          <w:szCs w:val="28"/>
        </w:rPr>
        <w:t>Большинство детей, вывезенных в зоны военного конфликта, становятся сиротами. Сиротство само по себе разрушает эмоциональные связи ребенка с окружающей его социальной средой, миром взрослых и сверстников, развивающихся в более благоприятных условиях, и вызывает глубокие вторичные нарушения физического, психического и социального характера.</w:t>
      </w:r>
    </w:p>
    <w:p w:rsidR="008373F4" w:rsidRPr="00C75A06" w:rsidRDefault="00B737BD" w:rsidP="0023017F">
      <w:pPr>
        <w:pStyle w:val="a7"/>
        <w:shd w:val="clear" w:color="auto" w:fill="B6DDE8" w:themeFill="accent5" w:themeFillTint="66"/>
        <w:spacing w:line="360" w:lineRule="auto"/>
        <w:jc w:val="both"/>
        <w:rPr>
          <w:sz w:val="28"/>
          <w:szCs w:val="28"/>
        </w:rPr>
      </w:pPr>
      <w:r w:rsidRPr="00C75A06">
        <w:rPr>
          <w:sz w:val="28"/>
          <w:szCs w:val="28"/>
        </w:rPr>
        <w:t xml:space="preserve">      В э</w:t>
      </w:r>
      <w:r w:rsidR="008373F4" w:rsidRPr="00C75A06">
        <w:rPr>
          <w:sz w:val="28"/>
          <w:szCs w:val="28"/>
        </w:rPr>
        <w:t>той связи проблема социализации,</w:t>
      </w:r>
      <w:r w:rsidRPr="00C75A06">
        <w:rPr>
          <w:sz w:val="28"/>
          <w:szCs w:val="28"/>
        </w:rPr>
        <w:t xml:space="preserve"> адаптации  детей из зон вооруженных конфликтов</w:t>
      </w:r>
      <w:r w:rsidR="00645AFD">
        <w:rPr>
          <w:sz w:val="28"/>
          <w:szCs w:val="28"/>
        </w:rPr>
        <w:t>,</w:t>
      </w:r>
      <w:r w:rsidRPr="00C75A06">
        <w:rPr>
          <w:sz w:val="28"/>
          <w:szCs w:val="28"/>
        </w:rPr>
        <w:t xml:space="preserve"> в общем</w:t>
      </w:r>
      <w:r w:rsidR="00645AFD">
        <w:rPr>
          <w:sz w:val="28"/>
          <w:szCs w:val="28"/>
        </w:rPr>
        <w:t>,</w:t>
      </w:r>
      <w:r w:rsidRPr="00C75A06">
        <w:rPr>
          <w:sz w:val="28"/>
          <w:szCs w:val="28"/>
        </w:rPr>
        <w:t xml:space="preserve"> и организация воспитательного и образовательного процесса в частности стала предметом пристального внимания всех субъектов профилактики в республике. </w:t>
      </w:r>
    </w:p>
    <w:p w:rsidR="003357F0" w:rsidRPr="00C75A06" w:rsidRDefault="008373F4" w:rsidP="0023017F">
      <w:pPr>
        <w:pStyle w:val="a7"/>
        <w:shd w:val="clear" w:color="auto" w:fill="B6DDE8" w:themeFill="accent5" w:themeFillTint="66"/>
        <w:spacing w:line="360" w:lineRule="auto"/>
        <w:ind w:left="40" w:right="20" w:firstLine="720"/>
        <w:jc w:val="both"/>
        <w:rPr>
          <w:sz w:val="28"/>
          <w:szCs w:val="28"/>
        </w:rPr>
      </w:pPr>
      <w:r w:rsidRPr="00C75A06">
        <w:rPr>
          <w:sz w:val="28"/>
          <w:szCs w:val="28"/>
        </w:rPr>
        <w:t xml:space="preserve">     Постоянная работа с семьями и мониторинг состояния детей выявили ряд существенных проблем. Прежде всего, необходимо отметить, что фрагментарное и ситуативное использование профилактических и коррекционных мероприятий не дают существенного положительного эффекта</w:t>
      </w:r>
      <w:r w:rsidR="00525148" w:rsidRPr="00C75A06">
        <w:rPr>
          <w:sz w:val="28"/>
          <w:szCs w:val="28"/>
        </w:rPr>
        <w:t xml:space="preserve"> – риск вовлечения детей в экстремистскую и террористическую деятельность остается высоким. </w:t>
      </w:r>
    </w:p>
    <w:p w:rsidR="00B737BD" w:rsidRPr="00C75A06" w:rsidRDefault="003357F0" w:rsidP="0023017F">
      <w:pPr>
        <w:pStyle w:val="a7"/>
        <w:shd w:val="clear" w:color="auto" w:fill="B6DDE8" w:themeFill="accent5" w:themeFillTint="66"/>
        <w:spacing w:line="360" w:lineRule="auto"/>
        <w:ind w:firstLine="720"/>
        <w:jc w:val="both"/>
        <w:rPr>
          <w:sz w:val="28"/>
          <w:szCs w:val="28"/>
        </w:rPr>
      </w:pPr>
      <w:r w:rsidRPr="00C75A06">
        <w:rPr>
          <w:sz w:val="28"/>
          <w:szCs w:val="28"/>
        </w:rPr>
        <w:t xml:space="preserve">Работа по предупреждению вовлечения несовершеннолетних в противоправную деятельность должна быть комплексной, регулярной, </w:t>
      </w:r>
      <w:r w:rsidRPr="00C75A06">
        <w:rPr>
          <w:sz w:val="28"/>
          <w:szCs w:val="28"/>
        </w:rPr>
        <w:lastRenderedPageBreak/>
        <w:t>отлича</w:t>
      </w:r>
      <w:r w:rsidR="00B64CC6" w:rsidRPr="00C75A06">
        <w:rPr>
          <w:sz w:val="28"/>
          <w:szCs w:val="28"/>
        </w:rPr>
        <w:t>ться</w:t>
      </w:r>
      <w:r w:rsidR="00984105">
        <w:rPr>
          <w:sz w:val="28"/>
          <w:szCs w:val="28"/>
        </w:rPr>
        <w:t xml:space="preserve"> </w:t>
      </w:r>
      <w:proofErr w:type="spellStart"/>
      <w:r w:rsidRPr="00C75A06">
        <w:rPr>
          <w:sz w:val="28"/>
          <w:szCs w:val="28"/>
        </w:rPr>
        <w:t>интегративностью</w:t>
      </w:r>
      <w:proofErr w:type="spellEnd"/>
      <w:r w:rsidRPr="00C75A06">
        <w:rPr>
          <w:sz w:val="28"/>
          <w:szCs w:val="28"/>
        </w:rPr>
        <w:t>. В этой связи  р</w:t>
      </w:r>
      <w:r w:rsidR="00B737BD" w:rsidRPr="00C75A06">
        <w:rPr>
          <w:sz w:val="28"/>
          <w:szCs w:val="28"/>
        </w:rPr>
        <w:t xml:space="preserve">азработка </w:t>
      </w:r>
      <w:proofErr w:type="spellStart"/>
      <w:r w:rsidRPr="00C75A06">
        <w:rPr>
          <w:sz w:val="28"/>
          <w:szCs w:val="28"/>
        </w:rPr>
        <w:t>методики</w:t>
      </w:r>
      <w:r w:rsidR="00B737BD" w:rsidRPr="00C75A06">
        <w:rPr>
          <w:sz w:val="28"/>
          <w:szCs w:val="28"/>
        </w:rPr>
        <w:t>оптимального</w:t>
      </w:r>
      <w:proofErr w:type="spellEnd"/>
      <w:r w:rsidR="00B737BD" w:rsidRPr="00C75A06">
        <w:rPr>
          <w:sz w:val="28"/>
          <w:szCs w:val="28"/>
        </w:rPr>
        <w:t xml:space="preserve"> психолого-педагогического сопровождения детей из военных зон является </w:t>
      </w:r>
      <w:r w:rsidRPr="00C75A06">
        <w:rPr>
          <w:sz w:val="28"/>
          <w:szCs w:val="28"/>
        </w:rPr>
        <w:t>первостепенной задачей.</w:t>
      </w:r>
    </w:p>
    <w:p w:rsidR="00A22DBF" w:rsidRPr="00C75A06" w:rsidRDefault="00B81473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357F0" w:rsidRPr="00C75A06">
        <w:rPr>
          <w:rFonts w:ascii="Times New Roman" w:hAnsi="Times New Roman" w:cs="Times New Roman"/>
          <w:sz w:val="28"/>
          <w:szCs w:val="28"/>
        </w:rPr>
        <w:t>Предлагаемая примерная модель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57F0" w:rsidRPr="00C75A06">
        <w:rPr>
          <w:rFonts w:ascii="Times New Roman" w:hAnsi="Times New Roman" w:cs="Times New Roman"/>
          <w:sz w:val="28"/>
          <w:szCs w:val="28"/>
        </w:rPr>
        <w:t>ставит целью определить содержание и технологии комплексного сопровождения и формирования социальной адаптивности детей из зон вооруженных конфликтов; разработать, обосновать и экспериментально проверить технологии социально-педагогического и психологического сопровождения травмированных детей.</w:t>
      </w:r>
      <w:r w:rsidR="009E2A27" w:rsidRPr="00C75A06">
        <w:rPr>
          <w:rFonts w:ascii="Times New Roman" w:hAnsi="Times New Roman" w:cs="Times New Roman"/>
          <w:sz w:val="28"/>
          <w:szCs w:val="28"/>
        </w:rPr>
        <w:t xml:space="preserve">  Главная </w:t>
      </w:r>
      <w:r w:rsidR="003357F0" w:rsidRPr="00C75A06">
        <w:rPr>
          <w:rFonts w:ascii="Times New Roman" w:hAnsi="Times New Roman" w:cs="Times New Roman"/>
          <w:sz w:val="28"/>
          <w:szCs w:val="28"/>
        </w:rPr>
        <w:t>за</w:t>
      </w:r>
      <w:r w:rsidR="00B64CC6" w:rsidRPr="00C75A06">
        <w:rPr>
          <w:rFonts w:ascii="Times New Roman" w:hAnsi="Times New Roman" w:cs="Times New Roman"/>
          <w:sz w:val="28"/>
          <w:szCs w:val="28"/>
        </w:rPr>
        <w:t>дача</w:t>
      </w:r>
      <w:r w:rsidR="009E2A27" w:rsidRPr="00C75A06">
        <w:rPr>
          <w:rFonts w:ascii="Times New Roman" w:hAnsi="Times New Roman" w:cs="Times New Roman"/>
          <w:sz w:val="28"/>
          <w:szCs w:val="28"/>
        </w:rPr>
        <w:t xml:space="preserve"> модели </w:t>
      </w:r>
      <w:r w:rsidR="00B64CC6" w:rsidRPr="00C75A06">
        <w:rPr>
          <w:rFonts w:ascii="Times New Roman" w:hAnsi="Times New Roman" w:cs="Times New Roman"/>
          <w:sz w:val="28"/>
          <w:szCs w:val="28"/>
        </w:rPr>
        <w:t xml:space="preserve">сопровождения </w:t>
      </w:r>
      <w:r w:rsidR="009E2A27" w:rsidRPr="00C75A06">
        <w:rPr>
          <w:rFonts w:ascii="Times New Roman" w:hAnsi="Times New Roman" w:cs="Times New Roman"/>
          <w:sz w:val="28"/>
          <w:szCs w:val="28"/>
        </w:rPr>
        <w:t xml:space="preserve">— это </w:t>
      </w:r>
      <w:r w:rsidR="00B64CC6" w:rsidRPr="00C75A06">
        <w:rPr>
          <w:rFonts w:ascii="Times New Roman" w:hAnsi="Times New Roman" w:cs="Times New Roman"/>
          <w:sz w:val="28"/>
          <w:szCs w:val="28"/>
        </w:rPr>
        <w:t xml:space="preserve">профилактика вовлечения возвращенных детей и детей из семей незаконных вооруженных формирований (далее НВФ) в экстремистскую и террористическую деятельность,  </w:t>
      </w:r>
    </w:p>
    <w:p w:rsidR="009E2A27" w:rsidRPr="00C75A06" w:rsidRDefault="00B81473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22DBF" w:rsidRPr="00C75A06">
        <w:rPr>
          <w:rFonts w:ascii="Times New Roman" w:hAnsi="Times New Roman" w:cs="Times New Roman"/>
          <w:sz w:val="28"/>
          <w:szCs w:val="28"/>
        </w:rPr>
        <w:t>С учетом социального состава можно предположить завязывание неформальных связей преступных элементов с детьми, возвращенными из зон вооруженных конфликтов, для последующего привлечения их к «неосознанному сотрудничеству», то есть использования  в политических интересах «втемную», без раскрытия конечных целей. Поэтому одной из задач модели сопровождения является выбор и апробация методов и технологий развития у детей</w:t>
      </w:r>
      <w:r w:rsidR="009E2A27" w:rsidRPr="00C75A06">
        <w:rPr>
          <w:rFonts w:ascii="Times New Roman" w:hAnsi="Times New Roman" w:cs="Times New Roman"/>
          <w:sz w:val="28"/>
          <w:szCs w:val="28"/>
        </w:rPr>
        <w:t xml:space="preserve"> психологических навыков противостояния давлению и манипулятивному воздействию, формирование психологич</w:t>
      </w:r>
      <w:r w:rsidR="003C63D0">
        <w:rPr>
          <w:rFonts w:ascii="Times New Roman" w:hAnsi="Times New Roman" w:cs="Times New Roman"/>
          <w:sz w:val="28"/>
          <w:szCs w:val="28"/>
        </w:rPr>
        <w:t>еского иммунитета, умений конст</w:t>
      </w:r>
      <w:r w:rsidR="009E2A27" w:rsidRPr="00C75A06">
        <w:rPr>
          <w:rFonts w:ascii="Times New Roman" w:hAnsi="Times New Roman" w:cs="Times New Roman"/>
          <w:sz w:val="28"/>
          <w:szCs w:val="28"/>
        </w:rPr>
        <w:t xml:space="preserve">руктивно разрешить конфликты и делать правильный выбор в ситуации </w:t>
      </w:r>
      <w:r w:rsidR="00C63374" w:rsidRPr="00C75A06">
        <w:rPr>
          <w:rFonts w:ascii="Times New Roman" w:hAnsi="Times New Roman" w:cs="Times New Roman"/>
          <w:sz w:val="28"/>
          <w:szCs w:val="28"/>
        </w:rPr>
        <w:t xml:space="preserve">возможной </w:t>
      </w:r>
      <w:r w:rsidR="003C63D0">
        <w:rPr>
          <w:rFonts w:ascii="Times New Roman" w:hAnsi="Times New Roman" w:cs="Times New Roman"/>
          <w:sz w:val="28"/>
          <w:szCs w:val="28"/>
        </w:rPr>
        <w:t>вер</w:t>
      </w:r>
      <w:r w:rsidR="009E2A27" w:rsidRPr="00C75A06">
        <w:rPr>
          <w:rFonts w:ascii="Times New Roman" w:hAnsi="Times New Roman" w:cs="Times New Roman"/>
          <w:sz w:val="28"/>
          <w:szCs w:val="28"/>
        </w:rPr>
        <w:t>бовки.</w:t>
      </w:r>
    </w:p>
    <w:p w:rsidR="00892A1C" w:rsidRPr="00C75A06" w:rsidRDefault="00892A1C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sz w:val="28"/>
          <w:szCs w:val="28"/>
        </w:rPr>
      </w:pPr>
      <w:r w:rsidRPr="00C75A06">
        <w:rPr>
          <w:sz w:val="28"/>
          <w:szCs w:val="28"/>
        </w:rPr>
        <w:t>В этом контексте под социализацией мы понимаем также систематические мероприятия, направленные на формирование у несовершеннолетних индивидуальной устойчивости к идеологии экстремизма и терроризма, выступающей как стойкое неприятие к членству в контркультурных</w:t>
      </w:r>
      <w:r w:rsidR="00A34F8D" w:rsidRPr="00C75A06">
        <w:rPr>
          <w:sz w:val="28"/>
          <w:szCs w:val="28"/>
        </w:rPr>
        <w:t xml:space="preserve"> и псевдо</w:t>
      </w:r>
      <w:r w:rsidRPr="00C75A06">
        <w:rPr>
          <w:sz w:val="28"/>
          <w:szCs w:val="28"/>
        </w:rPr>
        <w:t xml:space="preserve">религиозных группах, а </w:t>
      </w:r>
      <w:r w:rsidR="00A34F8D" w:rsidRPr="00C75A06">
        <w:rPr>
          <w:sz w:val="28"/>
          <w:szCs w:val="28"/>
        </w:rPr>
        <w:t xml:space="preserve">также </w:t>
      </w:r>
      <w:r w:rsidRPr="00C75A06">
        <w:rPr>
          <w:sz w:val="28"/>
          <w:szCs w:val="28"/>
        </w:rPr>
        <w:t>как совокупность знаний и навыков противостояния социально- психологическому манипулированию в любых деструктивных сообществах.</w:t>
      </w:r>
    </w:p>
    <w:p w:rsidR="0066622C" w:rsidRPr="00C75A06" w:rsidRDefault="0066622C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b/>
          <w:sz w:val="28"/>
          <w:szCs w:val="28"/>
        </w:rPr>
      </w:pPr>
      <w:r w:rsidRPr="00C75A06">
        <w:rPr>
          <w:b/>
          <w:sz w:val="28"/>
          <w:szCs w:val="28"/>
        </w:rPr>
        <w:t>Общее состояние проблемы.</w:t>
      </w:r>
    </w:p>
    <w:p w:rsidR="0066622C" w:rsidRPr="00C75A06" w:rsidRDefault="0066622C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  <w:r w:rsidRPr="00C75A06">
        <w:rPr>
          <w:sz w:val="28"/>
          <w:szCs w:val="28"/>
        </w:rPr>
        <w:lastRenderedPageBreak/>
        <w:t>В настоящее время проблема психолого-педагогического сопровождения детей из зон конфликтов практически не исследована. Фокус  внимания к теме обусловлен необходимостью решения практических задач, связанных с ускорением процесса адаптации ребенка к мирной жизни в самых разных сферах жизнедеятельности. Воздействие на формирование личности в новых социальных условиях с целью оптимизации этого противоречивого процесса возможно лишь в случае, когда определена его сущность, структура и механизмы, а также специфика его протекания в различных областях.</w:t>
      </w:r>
    </w:p>
    <w:p w:rsidR="0066622C" w:rsidRPr="00C75A06" w:rsidRDefault="00193881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  <w:r w:rsidRPr="00C75A06">
        <w:rPr>
          <w:i/>
          <w:sz w:val="28"/>
          <w:szCs w:val="28"/>
        </w:rPr>
        <w:t>В теории</w:t>
      </w:r>
      <w:r w:rsidRPr="00C75A06">
        <w:rPr>
          <w:sz w:val="28"/>
          <w:szCs w:val="28"/>
        </w:rPr>
        <w:t xml:space="preserve"> п</w:t>
      </w:r>
      <w:r w:rsidR="0066622C" w:rsidRPr="00C75A06">
        <w:rPr>
          <w:sz w:val="28"/>
          <w:szCs w:val="28"/>
        </w:rPr>
        <w:t>роцесс социализации рассматривается на нескольких уровнях: общество (макросреда) — адаптация личности и социальных слоев к особенностям социально-экономического, политического, духовного и культурного</w:t>
      </w:r>
      <w:r w:rsidR="00E343A8">
        <w:rPr>
          <w:sz w:val="28"/>
          <w:szCs w:val="28"/>
        </w:rPr>
        <w:t xml:space="preserve"> </w:t>
      </w:r>
      <w:r w:rsidR="0066622C" w:rsidRPr="00C75A06">
        <w:rPr>
          <w:sz w:val="28"/>
          <w:szCs w:val="28"/>
        </w:rPr>
        <w:t>развития общества;  социальная группа (микросреда) — адаптация ребенка или, наоборот, нестыковка интересов ребенка с социальной группой (семья, классный коллектив, неформальное сообщество и др.); сам индивид (внутриличностная адаптация) - стремление достичь гармонии, сбалансированности внутренней позиции, и ее самооценка с позиции других индивидуумов.</w:t>
      </w:r>
    </w:p>
    <w:p w:rsidR="003C63D0" w:rsidRDefault="0080699F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CDCC4C" wp14:editId="0F236045">
                <wp:simplePos x="0" y="0"/>
                <wp:positionH relativeFrom="column">
                  <wp:posOffset>2825115</wp:posOffset>
                </wp:positionH>
                <wp:positionV relativeFrom="paragraph">
                  <wp:posOffset>870585</wp:posOffset>
                </wp:positionV>
                <wp:extent cx="3209925" cy="1123950"/>
                <wp:effectExtent l="9525" t="19050" r="19050" b="28575"/>
                <wp:wrapNone/>
                <wp:docPr id="5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1123950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Default="000D38E7" w:rsidP="00D7318E">
                            <w:pPr>
                              <w:shd w:val="clear" w:color="auto" w:fill="DAEEF3" w:themeFill="accent5" w:themeFillTint="33"/>
                              <w:jc w:val="center"/>
                            </w:pPr>
                            <w:r w:rsidRPr="0089319B">
                              <w:rPr>
                                <w:b/>
                              </w:rPr>
                              <w:t>формирование знаний о себе, своих чувствах, способностях;  формирование адекватной самооценки,  позитивной «Я-концепции</w:t>
                            </w:r>
                            <w:r w:rsidRPr="0089319B"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DCC4C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46" o:spid="_x0000_s1026" type="#_x0000_t122" style="position:absolute;left:0;text-align:left;margin-left:222.45pt;margin-top:68.55pt;width:252.75pt;height:8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" fillcolor="yellow" strokecolor="#c0504d [3205]" strokeweight="1pt">
                <v:shadow on="t" color="#622423 [1605]" offset="1pt"/>
                <v:textbox>
                  <w:txbxContent>
                    <w:p w:rsidR="000D38E7" w:rsidRDefault="000D38E7" w:rsidP="00D7318E">
                      <w:pPr>
                        <w:shd w:val="clear" w:color="auto" w:fill="DAEEF3" w:themeFill="accent5" w:themeFillTint="33"/>
                        <w:jc w:val="center"/>
                      </w:pPr>
                      <w:r w:rsidRPr="0089319B">
                        <w:rPr>
                          <w:b/>
                        </w:rPr>
                        <w:t>формирование знаний о себе, своих чувствах, способностях;  формирование адекватной самооценки,  позитивной «Я-концепции</w:t>
                      </w:r>
                      <w:r w:rsidRPr="0089319B"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3C63D0">
        <w:rPr>
          <w:sz w:val="28"/>
          <w:szCs w:val="28"/>
        </w:rPr>
        <w:t xml:space="preserve">Универсальная </w:t>
      </w:r>
      <w:r w:rsidR="003C63D0" w:rsidRPr="003C63D0">
        <w:rPr>
          <w:sz w:val="28"/>
          <w:szCs w:val="28"/>
        </w:rPr>
        <w:t xml:space="preserve">педагогическая модель предупреждения вовлечения </w:t>
      </w:r>
      <w:r w:rsidR="003C63D0">
        <w:rPr>
          <w:sz w:val="28"/>
          <w:szCs w:val="28"/>
        </w:rPr>
        <w:t xml:space="preserve">несовершеннолетних в противоправную деятельность </w:t>
      </w:r>
      <w:r w:rsidR="003C63D0" w:rsidRPr="003C63D0">
        <w:rPr>
          <w:sz w:val="28"/>
          <w:szCs w:val="28"/>
        </w:rPr>
        <w:t xml:space="preserve">синтезирует </w:t>
      </w:r>
      <w:r w:rsidR="003C63D0">
        <w:rPr>
          <w:b/>
          <w:sz w:val="28"/>
          <w:szCs w:val="28"/>
        </w:rPr>
        <w:t>три профилактических компо</w:t>
      </w:r>
      <w:r w:rsidR="003C63D0" w:rsidRPr="003C63D0">
        <w:rPr>
          <w:b/>
          <w:sz w:val="28"/>
          <w:szCs w:val="28"/>
        </w:rPr>
        <w:t>нента</w:t>
      </w:r>
      <w:r w:rsidR="003C63D0" w:rsidRPr="003C63D0">
        <w:rPr>
          <w:sz w:val="28"/>
          <w:szCs w:val="28"/>
        </w:rPr>
        <w:t xml:space="preserve">: </w:t>
      </w:r>
    </w:p>
    <w:p w:rsidR="003C63D0" w:rsidRDefault="0080699F" w:rsidP="0023017F">
      <w:pPr>
        <w:pStyle w:val="a7"/>
        <w:shd w:val="clear" w:color="auto" w:fill="B6DDE8" w:themeFill="accent5" w:themeFillTint="66"/>
        <w:tabs>
          <w:tab w:val="left" w:pos="6675"/>
        </w:tabs>
        <w:spacing w:line="480" w:lineRule="exact"/>
        <w:ind w:left="40" w:right="2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30F6AE" wp14:editId="00745339">
                <wp:simplePos x="0" y="0"/>
                <wp:positionH relativeFrom="column">
                  <wp:posOffset>-468630</wp:posOffset>
                </wp:positionH>
                <wp:positionV relativeFrom="paragraph">
                  <wp:posOffset>89535</wp:posOffset>
                </wp:positionV>
                <wp:extent cx="1569720" cy="800100"/>
                <wp:effectExtent l="11430" t="19050" r="19050" b="28575"/>
                <wp:wrapNone/>
                <wp:docPr id="5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800100"/>
                        </a:xfrm>
                        <a:prstGeom prst="flowChartPunchedTape">
                          <a:avLst/>
                        </a:prstGeom>
                        <a:solidFill>
                          <a:srgbClr val="FF3399"/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Pr="0089319B" w:rsidRDefault="000D38E7" w:rsidP="00D7318E">
                            <w:pPr>
                              <w:shd w:val="clear" w:color="auto" w:fill="FF3399"/>
                              <w:rPr>
                                <w:sz w:val="28"/>
                                <w:szCs w:val="28"/>
                              </w:rPr>
                            </w:pPr>
                            <w:r w:rsidRPr="0089319B">
                              <w:rPr>
                                <w:sz w:val="28"/>
                                <w:szCs w:val="28"/>
                              </w:rPr>
                              <w:t>психологический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0F6AE" id="AutoShape 32" o:spid="_x0000_s1027" type="#_x0000_t122" style="position:absolute;left:0;text-align:left;margin-left:-36.9pt;margin-top:7.05pt;width:123.6pt;height:6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" fillcolor="#f39" strokecolor="#92cddc [1944]" strokeweight="1pt">
                <v:shadow on="t" color="#205867 [1608]" opacity=".5" offset="1pt"/>
                <v:textbox>
                  <w:txbxContent>
                    <w:p w:rsidR="000D38E7" w:rsidRPr="0089319B" w:rsidRDefault="000D38E7" w:rsidP="00D7318E">
                      <w:pPr>
                        <w:shd w:val="clear" w:color="auto" w:fill="FF3399"/>
                        <w:rPr>
                          <w:sz w:val="28"/>
                          <w:szCs w:val="28"/>
                        </w:rPr>
                      </w:pPr>
                      <w:r w:rsidRPr="0089319B">
                        <w:rPr>
                          <w:sz w:val="28"/>
                          <w:szCs w:val="28"/>
                        </w:rPr>
                        <w:t>психологический</w:t>
                      </w:r>
                    </w:p>
                  </w:txbxContent>
                </v:textbox>
              </v:shape>
            </w:pict>
          </mc:Fallback>
        </mc:AlternateContent>
      </w:r>
      <w:r w:rsidR="00D7318E">
        <w:rPr>
          <w:sz w:val="28"/>
          <w:szCs w:val="28"/>
        </w:rPr>
        <w:tab/>
      </w:r>
    </w:p>
    <w:p w:rsidR="003C63D0" w:rsidRDefault="0080699F" w:rsidP="0023017F">
      <w:pPr>
        <w:pStyle w:val="a7"/>
        <w:shd w:val="clear" w:color="auto" w:fill="B6DDE8" w:themeFill="accent5" w:themeFillTint="66"/>
        <w:tabs>
          <w:tab w:val="left" w:pos="2820"/>
        </w:tabs>
        <w:spacing w:line="480" w:lineRule="exact"/>
        <w:ind w:left="40" w:right="2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A9554D" wp14:editId="403A292A">
                <wp:simplePos x="0" y="0"/>
                <wp:positionH relativeFrom="column">
                  <wp:posOffset>1505585</wp:posOffset>
                </wp:positionH>
                <wp:positionV relativeFrom="paragraph">
                  <wp:posOffset>118110</wp:posOffset>
                </wp:positionV>
                <wp:extent cx="976630" cy="304800"/>
                <wp:effectExtent l="23495" t="57150" r="76200" b="85725"/>
                <wp:wrapNone/>
                <wp:docPr id="5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304800"/>
                        </a:xfrm>
                        <a:prstGeom prst="rightArrow">
                          <a:avLst>
                            <a:gd name="adj1" fmla="val 50000"/>
                            <a:gd name="adj2" fmla="val 80104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6F9C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1" o:spid="_x0000_s1026" type="#_x0000_t13" style="position:absolute;margin-left:118.55pt;margin-top:9.3pt;width:76.9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4A0C76" wp14:editId="3DCCBEB8">
                <wp:simplePos x="0" y="0"/>
                <wp:positionH relativeFrom="column">
                  <wp:posOffset>1777365</wp:posOffset>
                </wp:positionH>
                <wp:positionV relativeFrom="paragraph">
                  <wp:posOffset>194310</wp:posOffset>
                </wp:positionV>
                <wp:extent cx="635" cy="635"/>
                <wp:effectExtent l="57150" t="9525" r="56515" b="27940"/>
                <wp:wrapNone/>
                <wp:docPr id="5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635" cy="635"/>
                        </a:xfrm>
                        <a:prstGeom prst="curvedConnector3">
                          <a:avLst>
                            <a:gd name="adj1" fmla="val 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325CD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6" o:spid="_x0000_s1026" type="#_x0000_t38" style="position:absolute;margin-left:139.95pt;margin-top:15.3pt;width:.05pt;height:.05pt;rotation:9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">
                <v:stroke endarrow="block"/>
              </v:shape>
            </w:pict>
          </mc:Fallback>
        </mc:AlternateContent>
      </w:r>
    </w:p>
    <w:p w:rsidR="003C63D0" w:rsidRDefault="0080699F" w:rsidP="0023017F">
      <w:pPr>
        <w:pStyle w:val="a7"/>
        <w:shd w:val="clear" w:color="auto" w:fill="B6DDE8" w:themeFill="accent5" w:themeFillTint="66"/>
        <w:tabs>
          <w:tab w:val="left" w:pos="5520"/>
        </w:tabs>
        <w:spacing w:line="480" w:lineRule="exact"/>
        <w:ind w:left="40" w:right="2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BD66FE" wp14:editId="6725096B">
                <wp:simplePos x="0" y="0"/>
                <wp:positionH relativeFrom="column">
                  <wp:posOffset>2482215</wp:posOffset>
                </wp:positionH>
                <wp:positionV relativeFrom="paragraph">
                  <wp:posOffset>32385</wp:posOffset>
                </wp:positionV>
                <wp:extent cx="635" cy="635"/>
                <wp:effectExtent l="19050" t="47625" r="37465" b="56515"/>
                <wp:wrapNone/>
                <wp:docPr id="5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635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C152D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8" o:spid="_x0000_s1026" type="#_x0000_t34" style="position:absolute;margin-left:195.45pt;margin-top:2.55pt;width:.05pt;height:.05pt;rotation:9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E7447C" wp14:editId="4D3B1121">
                <wp:simplePos x="0" y="0"/>
                <wp:positionH relativeFrom="column">
                  <wp:posOffset>1901190</wp:posOffset>
                </wp:positionH>
                <wp:positionV relativeFrom="paragraph">
                  <wp:posOffset>32385</wp:posOffset>
                </wp:positionV>
                <wp:extent cx="635" cy="635"/>
                <wp:effectExtent l="57150" t="9525" r="56515" b="18415"/>
                <wp:wrapNone/>
                <wp:docPr id="5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635" cy="635"/>
                        </a:xfrm>
                        <a:prstGeom prst="bentConnector3">
                          <a:avLst>
                            <a:gd name="adj1" fmla="val 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F2AD0" id="AutoShape 37" o:spid="_x0000_s1026" type="#_x0000_t34" style="position:absolute;margin-left:149.7pt;margin-top:2.55pt;width:.05pt;height:.05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" adj="0">
                <v:stroke endarrow="block"/>
              </v:shape>
            </w:pict>
          </mc:Fallback>
        </mc:AlternateContent>
      </w:r>
      <w:r w:rsidR="002F25E4">
        <w:rPr>
          <w:sz w:val="28"/>
          <w:szCs w:val="28"/>
        </w:rPr>
        <w:tab/>
      </w:r>
    </w:p>
    <w:p w:rsidR="003C63D0" w:rsidRDefault="0080699F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0CEEC9" wp14:editId="01318005">
                <wp:simplePos x="0" y="0"/>
                <wp:positionH relativeFrom="column">
                  <wp:posOffset>2720340</wp:posOffset>
                </wp:positionH>
                <wp:positionV relativeFrom="paragraph">
                  <wp:posOffset>165735</wp:posOffset>
                </wp:positionV>
                <wp:extent cx="3409950" cy="1050290"/>
                <wp:effectExtent l="9525" t="19050" r="19050" b="26035"/>
                <wp:wrapNone/>
                <wp:docPr id="5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105029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Pr="0089319B" w:rsidRDefault="000D38E7" w:rsidP="008931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319B">
                              <w:rPr>
                                <w:b/>
                              </w:rPr>
                              <w:t>формирование знаний о мире, истории, гуманистического мировоззрения,  умений делать выбор, ставить жизненные цели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CEEC9" id="AutoShape 47" o:spid="_x0000_s1028" type="#_x0000_t122" style="position:absolute;left:0;text-align:left;margin-left:214.2pt;margin-top:13.05pt;width:268.5pt;height:82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0D38E7" w:rsidRPr="0089319B" w:rsidRDefault="000D38E7" w:rsidP="0089319B">
                      <w:pPr>
                        <w:jc w:val="center"/>
                        <w:rPr>
                          <w:b/>
                        </w:rPr>
                      </w:pPr>
                      <w:r w:rsidRPr="0089319B">
                        <w:rPr>
                          <w:b/>
                        </w:rPr>
                        <w:t>формирование знаний о мире, истории, гуманистического мировоззрения,  умений делать выбор, ставить жизненные цели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0901FA" wp14:editId="6B9DBC92">
                <wp:simplePos x="0" y="0"/>
                <wp:positionH relativeFrom="column">
                  <wp:posOffset>-401955</wp:posOffset>
                </wp:positionH>
                <wp:positionV relativeFrom="paragraph">
                  <wp:posOffset>165735</wp:posOffset>
                </wp:positionV>
                <wp:extent cx="1417320" cy="800100"/>
                <wp:effectExtent l="11430" t="19050" r="19050" b="28575"/>
                <wp:wrapNone/>
                <wp:docPr id="4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7320" cy="800100"/>
                        </a:xfrm>
                        <a:prstGeom prst="flowChartPunchedTape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Pr="0089319B" w:rsidRDefault="000D38E7" w:rsidP="00D7318E">
                            <w:pPr>
                              <w:shd w:val="clear" w:color="auto" w:fill="C2D69B" w:themeFill="accent3" w:themeFillTint="99"/>
                              <w:rPr>
                                <w:sz w:val="24"/>
                                <w:szCs w:val="24"/>
                              </w:rPr>
                            </w:pPr>
                            <w:r w:rsidRPr="0089319B">
                              <w:rPr>
                                <w:sz w:val="24"/>
                                <w:szCs w:val="24"/>
                              </w:rPr>
                              <w:t>образовательный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901FA" id="AutoShape 33" o:spid="_x0000_s1029" type="#_x0000_t122" style="position:absolute;left:0;text-align:left;margin-left:-31.65pt;margin-top:13.05pt;width:111.6pt;height:6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" fillcolor="#92d050" strokecolor="#92cddc [1944]" strokeweight="1pt">
                <v:shadow on="t" color="#205867 [1608]" opacity=".5" offset="1pt"/>
                <v:textbox>
                  <w:txbxContent>
                    <w:p w:rsidR="000D38E7" w:rsidRPr="0089319B" w:rsidRDefault="000D38E7" w:rsidP="00D7318E">
                      <w:pPr>
                        <w:shd w:val="clear" w:color="auto" w:fill="C2D69B" w:themeFill="accent3" w:themeFillTint="99"/>
                        <w:rPr>
                          <w:sz w:val="24"/>
                          <w:szCs w:val="24"/>
                        </w:rPr>
                      </w:pPr>
                      <w:r w:rsidRPr="0089319B">
                        <w:rPr>
                          <w:sz w:val="24"/>
                          <w:szCs w:val="24"/>
                        </w:rPr>
                        <w:t>образовательный</w:t>
                      </w:r>
                    </w:p>
                  </w:txbxContent>
                </v:textbox>
              </v:shape>
            </w:pict>
          </mc:Fallback>
        </mc:AlternateContent>
      </w:r>
    </w:p>
    <w:p w:rsidR="003C63D0" w:rsidRDefault="0080699F" w:rsidP="0023017F">
      <w:pPr>
        <w:pStyle w:val="a7"/>
        <w:shd w:val="clear" w:color="auto" w:fill="B6DDE8" w:themeFill="accent5" w:themeFillTint="66"/>
        <w:tabs>
          <w:tab w:val="left" w:pos="2610"/>
        </w:tabs>
        <w:spacing w:line="480" w:lineRule="exact"/>
        <w:ind w:left="40" w:right="2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580FCC" wp14:editId="5662C82B">
                <wp:simplePos x="0" y="0"/>
                <wp:positionH relativeFrom="column">
                  <wp:posOffset>1581785</wp:posOffset>
                </wp:positionH>
                <wp:positionV relativeFrom="paragraph">
                  <wp:posOffset>99060</wp:posOffset>
                </wp:positionV>
                <wp:extent cx="976630" cy="304800"/>
                <wp:effectExtent l="23495" t="57150" r="76200" b="85725"/>
                <wp:wrapNone/>
                <wp:docPr id="4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304800"/>
                        </a:xfrm>
                        <a:prstGeom prst="rightArrow">
                          <a:avLst>
                            <a:gd name="adj1" fmla="val 50000"/>
                            <a:gd name="adj2" fmla="val 80104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68B83" id="AutoShape 42" o:spid="_x0000_s1026" type="#_x0000_t13" style="position:absolute;margin-left:124.55pt;margin-top:7.8pt;width:76.9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" fillcolor="#9bbb59 [3206]" strokecolor="#f2f2f2 [3041]" strokeweight="3pt">
                <v:shadow on="t" color="#4e6128 [1606]" opacity=".5" offset="1pt"/>
              </v:shape>
            </w:pict>
          </mc:Fallback>
        </mc:AlternateContent>
      </w:r>
      <w:r w:rsidR="002F25E4">
        <w:rPr>
          <w:sz w:val="28"/>
          <w:szCs w:val="28"/>
        </w:rPr>
        <w:tab/>
      </w:r>
    </w:p>
    <w:p w:rsidR="003C63D0" w:rsidRDefault="002F25E4" w:rsidP="0023017F">
      <w:pPr>
        <w:pStyle w:val="a7"/>
        <w:shd w:val="clear" w:color="auto" w:fill="B6DDE8" w:themeFill="accent5" w:themeFillTint="66"/>
        <w:tabs>
          <w:tab w:val="left" w:pos="5625"/>
        </w:tabs>
        <w:spacing w:line="480" w:lineRule="exact"/>
        <w:ind w:left="40" w:righ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F25E4" w:rsidRDefault="0080699F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A60944" wp14:editId="4ABE41E8">
                <wp:simplePos x="0" y="0"/>
                <wp:positionH relativeFrom="column">
                  <wp:posOffset>2720340</wp:posOffset>
                </wp:positionH>
                <wp:positionV relativeFrom="paragraph">
                  <wp:posOffset>222885</wp:posOffset>
                </wp:positionV>
                <wp:extent cx="3314700" cy="1200150"/>
                <wp:effectExtent l="9525" t="19050" r="19050" b="28575"/>
                <wp:wrapNone/>
                <wp:docPr id="4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20015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Pr="0089319B" w:rsidRDefault="000D38E7" w:rsidP="008931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319B">
                              <w:rPr>
                                <w:b/>
                              </w:rPr>
                              <w:t>формирование навыков общения, самореализации, самоутверждения, здорового образа  жизни и созидательного труда.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60944" id="AutoShape 48" o:spid="_x0000_s1030" type="#_x0000_t122" style="position:absolute;left:0;text-align:left;margin-left:214.2pt;margin-top:17.55pt;width:261pt;height:9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0D38E7" w:rsidRPr="0089319B" w:rsidRDefault="000D38E7" w:rsidP="0089319B">
                      <w:pPr>
                        <w:jc w:val="center"/>
                        <w:rPr>
                          <w:b/>
                        </w:rPr>
                      </w:pPr>
                      <w:r w:rsidRPr="0089319B">
                        <w:rPr>
                          <w:b/>
                        </w:rPr>
                        <w:t>формирование навыков общения, самореализации, самоутверждения, здорового образа  жизни и созидательного труда.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F330B4" wp14:editId="2FA057E9">
                <wp:simplePos x="0" y="0"/>
                <wp:positionH relativeFrom="column">
                  <wp:posOffset>-344805</wp:posOffset>
                </wp:positionH>
                <wp:positionV relativeFrom="paragraph">
                  <wp:posOffset>301625</wp:posOffset>
                </wp:positionV>
                <wp:extent cx="1445895" cy="800100"/>
                <wp:effectExtent l="11430" t="21590" r="19050" b="26035"/>
                <wp:wrapNone/>
                <wp:docPr id="4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895" cy="800100"/>
                        </a:xfrm>
                        <a:prstGeom prst="flowChartPunchedTap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Pr="0089319B" w:rsidRDefault="000D38E7" w:rsidP="00D7318E">
                            <w:pPr>
                              <w:shd w:val="clear" w:color="auto" w:fill="FABF8F" w:themeFill="accent6" w:themeFillTint="99"/>
                              <w:rPr>
                                <w:sz w:val="28"/>
                                <w:szCs w:val="28"/>
                              </w:rPr>
                            </w:pPr>
                            <w:r w:rsidRPr="0089319B">
                              <w:rPr>
                                <w:sz w:val="28"/>
                                <w:szCs w:val="28"/>
                              </w:rPr>
                              <w:t>социальный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330B4" id="AutoShape 34" o:spid="_x0000_s1031" type="#_x0000_t122" style="position:absolute;left:0;text-align:left;margin-left:-27.15pt;margin-top:23.75pt;width:113.85pt;height:6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" fillcolor="#fabf8f [1945]" strokecolor="#fabf8f [1945]" strokeweight="1pt">
                <v:shadow on="t" color="#974706 [1609]" opacity=".5" offset="1pt"/>
                <v:textbox>
                  <w:txbxContent>
                    <w:p w:rsidR="000D38E7" w:rsidRPr="0089319B" w:rsidRDefault="000D38E7" w:rsidP="00D7318E">
                      <w:pPr>
                        <w:shd w:val="clear" w:color="auto" w:fill="FABF8F" w:themeFill="accent6" w:themeFillTint="99"/>
                        <w:rPr>
                          <w:sz w:val="28"/>
                          <w:szCs w:val="28"/>
                        </w:rPr>
                      </w:pPr>
                      <w:r w:rsidRPr="0089319B">
                        <w:rPr>
                          <w:sz w:val="28"/>
                          <w:szCs w:val="28"/>
                        </w:rPr>
                        <w:t>социальный</w:t>
                      </w:r>
                    </w:p>
                  </w:txbxContent>
                </v:textbox>
              </v:shape>
            </w:pict>
          </mc:Fallback>
        </mc:AlternateContent>
      </w:r>
    </w:p>
    <w:p w:rsidR="002F25E4" w:rsidRDefault="0080699F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595C7D" wp14:editId="403DEEE4">
                <wp:simplePos x="0" y="0"/>
                <wp:positionH relativeFrom="column">
                  <wp:posOffset>1506220</wp:posOffset>
                </wp:positionH>
                <wp:positionV relativeFrom="paragraph">
                  <wp:posOffset>251460</wp:posOffset>
                </wp:positionV>
                <wp:extent cx="976630" cy="304800"/>
                <wp:effectExtent l="24130" t="57150" r="75565" b="85725"/>
                <wp:wrapNone/>
                <wp:docPr id="4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304800"/>
                        </a:xfrm>
                        <a:prstGeom prst="rightArrow">
                          <a:avLst>
                            <a:gd name="adj1" fmla="val 50000"/>
                            <a:gd name="adj2" fmla="val 80104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A7B58" id="AutoShape 43" o:spid="_x0000_s1026" type="#_x0000_t13" style="position:absolute;margin-left:118.6pt;margin-top:19.8pt;width:76.9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</w:p>
    <w:p w:rsidR="003C63D0" w:rsidRPr="002F25E4" w:rsidRDefault="002F25E4" w:rsidP="0023017F">
      <w:pPr>
        <w:shd w:val="clear" w:color="auto" w:fill="B6DDE8" w:themeFill="accent5" w:themeFillTint="66"/>
        <w:tabs>
          <w:tab w:val="left" w:pos="3270"/>
        </w:tabs>
      </w:pPr>
      <w:r>
        <w:tab/>
      </w:r>
    </w:p>
    <w:p w:rsidR="0066622C" w:rsidRDefault="0066622C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  <w:r w:rsidRPr="00C75A06">
        <w:rPr>
          <w:sz w:val="28"/>
          <w:szCs w:val="28"/>
        </w:rPr>
        <w:lastRenderedPageBreak/>
        <w:t>Социально</w:t>
      </w:r>
      <w:r w:rsidR="00773248" w:rsidRPr="00C75A06">
        <w:rPr>
          <w:sz w:val="28"/>
          <w:szCs w:val="28"/>
        </w:rPr>
        <w:t>е</w:t>
      </w:r>
      <w:r w:rsidRPr="00C75A06">
        <w:rPr>
          <w:sz w:val="28"/>
          <w:szCs w:val="28"/>
        </w:rPr>
        <w:t xml:space="preserve">  сопровождение ребенка направлено на восстановление социальных и нравственных норм, изменение в позитивном плане общения, поведения, деятельности, воссоздание социально-полезных отношений с социумом как на уровне групп, так и отдельных членов.  Психологическое сопровождение направлено на усвоение социально приемлемых  образцов поведения и ценностных ориентаций, корреляцию установок и направленности личности с ожиданиями социальной среды. Педагогическая</w:t>
      </w:r>
      <w:r w:rsidR="00773248" w:rsidRPr="00C75A06">
        <w:rPr>
          <w:sz w:val="28"/>
          <w:szCs w:val="28"/>
        </w:rPr>
        <w:t>,</w:t>
      </w:r>
      <w:r w:rsidRPr="00C75A06">
        <w:rPr>
          <w:sz w:val="28"/>
          <w:szCs w:val="28"/>
        </w:rPr>
        <w:t xml:space="preserve"> психологическая </w:t>
      </w:r>
      <w:r w:rsidR="00773248" w:rsidRPr="00C75A06">
        <w:rPr>
          <w:sz w:val="28"/>
          <w:szCs w:val="28"/>
        </w:rPr>
        <w:t>и социальная</w:t>
      </w:r>
      <w:r w:rsidR="00211FFC">
        <w:rPr>
          <w:sz w:val="28"/>
          <w:szCs w:val="28"/>
        </w:rPr>
        <w:t xml:space="preserve"> </w:t>
      </w:r>
      <w:r w:rsidRPr="00C75A06">
        <w:rPr>
          <w:sz w:val="28"/>
          <w:szCs w:val="28"/>
        </w:rPr>
        <w:t>стороны адаптации находятся в неразрывном единстве, хотя иногда могут не совпадать.</w:t>
      </w:r>
    </w:p>
    <w:p w:rsidR="0066622C" w:rsidRPr="00C75A06" w:rsidRDefault="0066622C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  <w:r w:rsidRPr="00C75A06">
        <w:rPr>
          <w:sz w:val="28"/>
          <w:szCs w:val="28"/>
        </w:rPr>
        <w:t xml:space="preserve">Для реализации </w:t>
      </w:r>
      <w:r w:rsidR="00773248" w:rsidRPr="00C75A06">
        <w:rPr>
          <w:sz w:val="28"/>
          <w:szCs w:val="28"/>
        </w:rPr>
        <w:t>комплексного</w:t>
      </w:r>
      <w:r w:rsidRPr="00C75A06">
        <w:rPr>
          <w:sz w:val="28"/>
          <w:szCs w:val="28"/>
        </w:rPr>
        <w:t xml:space="preserve"> сопровождения детей из зон вооруженных конфликтов и последующей интеграции их в социум необходимо выявить имеющиеся пробелы в образовании и воспитании. От этого во многом зависит адаптивность ребенка, успех дальнейшей социализации.  </w:t>
      </w:r>
    </w:p>
    <w:p w:rsidR="0066622C" w:rsidRPr="00C75A06" w:rsidRDefault="0066622C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  <w:r w:rsidRPr="00C75A06">
        <w:rPr>
          <w:sz w:val="28"/>
          <w:szCs w:val="28"/>
        </w:rPr>
        <w:t>Социализация на уровне отдельных личностей включает: 1) реализацию механизма взаимодействия личности с микросредой путем определенного приспособления к ней через общение, поведение, деятельность; 2) усвоение норм, моральных ценностей ближайшего позитивного социального окружения путем их рационального осознания или путем интериоризации; 3) достижение состояния адаптированности субъекта путем установления динамичного равновесия между его личностными установками и ожиданиями социальной среды при наличии контроля с ее стороны</w:t>
      </w:r>
      <w:r w:rsidR="00773248" w:rsidRPr="00C75A06">
        <w:rPr>
          <w:sz w:val="28"/>
          <w:szCs w:val="28"/>
        </w:rPr>
        <w:t>.</w:t>
      </w:r>
    </w:p>
    <w:p w:rsidR="00C75A06" w:rsidRDefault="00193881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  <w:r w:rsidRPr="00C75A06">
        <w:rPr>
          <w:i/>
          <w:sz w:val="28"/>
          <w:szCs w:val="28"/>
        </w:rPr>
        <w:t>На практике</w:t>
      </w:r>
      <w:r w:rsidRPr="00C75A06">
        <w:rPr>
          <w:sz w:val="28"/>
          <w:szCs w:val="28"/>
        </w:rPr>
        <w:t xml:space="preserve"> опытно-экспериментальная</w:t>
      </w:r>
      <w:r w:rsidR="00994C79" w:rsidRPr="00C75A06">
        <w:rPr>
          <w:sz w:val="28"/>
          <w:szCs w:val="28"/>
        </w:rPr>
        <w:t xml:space="preserve"> работа началась с обследования детей, вернувшихся из зон вооруженных конфликтов, </w:t>
      </w:r>
      <w:r w:rsidRPr="00C75A06">
        <w:rPr>
          <w:sz w:val="28"/>
          <w:szCs w:val="28"/>
        </w:rPr>
        <w:t xml:space="preserve">с целью выявления личностных и поведенческих особенностей, </w:t>
      </w:r>
      <w:r w:rsidR="00994C79" w:rsidRPr="00C75A06">
        <w:rPr>
          <w:sz w:val="28"/>
          <w:szCs w:val="28"/>
        </w:rPr>
        <w:t>прогноза возможного</w:t>
      </w:r>
      <w:r w:rsidR="00F95F96">
        <w:rPr>
          <w:sz w:val="28"/>
          <w:szCs w:val="28"/>
        </w:rPr>
        <w:t xml:space="preserve"> </w:t>
      </w:r>
      <w:r w:rsidRPr="00C75A06">
        <w:rPr>
          <w:sz w:val="28"/>
          <w:szCs w:val="28"/>
        </w:rPr>
        <w:t>девиантног</w:t>
      </w:r>
      <w:r w:rsidR="00994C79" w:rsidRPr="00C75A06">
        <w:rPr>
          <w:sz w:val="28"/>
          <w:szCs w:val="28"/>
        </w:rPr>
        <w:t>о поведения, а также внутренних</w:t>
      </w:r>
      <w:r w:rsidRPr="00C75A06">
        <w:rPr>
          <w:sz w:val="28"/>
          <w:szCs w:val="28"/>
        </w:rPr>
        <w:t xml:space="preserve"> и внешних противоречий, осложняющих их социализацию. При организации </w:t>
      </w:r>
      <w:proofErr w:type="spellStart"/>
      <w:r w:rsidRPr="00C75A06">
        <w:rPr>
          <w:sz w:val="28"/>
          <w:szCs w:val="28"/>
        </w:rPr>
        <w:t>социовоспитательной</w:t>
      </w:r>
      <w:proofErr w:type="spellEnd"/>
      <w:r w:rsidR="00E343A8">
        <w:rPr>
          <w:sz w:val="28"/>
          <w:szCs w:val="28"/>
        </w:rPr>
        <w:t xml:space="preserve"> </w:t>
      </w:r>
      <w:r w:rsidR="00457A34" w:rsidRPr="00C75A06">
        <w:rPr>
          <w:sz w:val="28"/>
          <w:szCs w:val="28"/>
        </w:rPr>
        <w:t>работы опытным путем выяснилось, что вернувшиеся дети, особенно подросткового возраста (14-17 лет) имеют</w:t>
      </w:r>
      <w:r w:rsidRPr="00C75A06">
        <w:rPr>
          <w:sz w:val="28"/>
          <w:szCs w:val="28"/>
        </w:rPr>
        <w:t xml:space="preserve"> определенный ряд </w:t>
      </w:r>
      <w:r w:rsidR="00457A34" w:rsidRPr="00C75A06">
        <w:rPr>
          <w:sz w:val="28"/>
          <w:szCs w:val="28"/>
        </w:rPr>
        <w:lastRenderedPageBreak/>
        <w:t>сформировавшихся установок</w:t>
      </w:r>
      <w:r w:rsidRPr="00C75A06">
        <w:rPr>
          <w:sz w:val="28"/>
          <w:szCs w:val="28"/>
        </w:rPr>
        <w:t>, которые практически не поддаются прямому искоренению традиционн</w:t>
      </w:r>
      <w:r w:rsidR="00457A34" w:rsidRPr="00C75A06">
        <w:rPr>
          <w:sz w:val="28"/>
          <w:szCs w:val="28"/>
        </w:rPr>
        <w:t>ыми методами</w:t>
      </w:r>
      <w:r w:rsidRPr="00C75A06">
        <w:rPr>
          <w:sz w:val="28"/>
          <w:szCs w:val="28"/>
        </w:rPr>
        <w:t xml:space="preserve"> педагогического воздействия</w:t>
      </w:r>
      <w:r w:rsidR="00457A34" w:rsidRPr="00C75A06">
        <w:rPr>
          <w:sz w:val="28"/>
          <w:szCs w:val="28"/>
        </w:rPr>
        <w:t>. Р</w:t>
      </w:r>
      <w:r w:rsidRPr="00C75A06">
        <w:rPr>
          <w:sz w:val="28"/>
          <w:szCs w:val="28"/>
        </w:rPr>
        <w:t>еинтеграция</w:t>
      </w:r>
      <w:r w:rsidR="00457A34" w:rsidRPr="00C75A06">
        <w:rPr>
          <w:sz w:val="28"/>
          <w:szCs w:val="28"/>
        </w:rPr>
        <w:t xml:space="preserve"> в образовательное пространство</w:t>
      </w:r>
      <w:r w:rsidRPr="00C75A06">
        <w:rPr>
          <w:sz w:val="28"/>
          <w:szCs w:val="28"/>
        </w:rPr>
        <w:t xml:space="preserve">  также </w:t>
      </w:r>
      <w:r w:rsidR="00457A34" w:rsidRPr="00C75A06">
        <w:rPr>
          <w:sz w:val="28"/>
          <w:szCs w:val="28"/>
        </w:rPr>
        <w:t>оказалось сопряжено с большими трудностями</w:t>
      </w:r>
      <w:r w:rsidRPr="00C75A06">
        <w:rPr>
          <w:sz w:val="28"/>
          <w:szCs w:val="28"/>
        </w:rPr>
        <w:t xml:space="preserve">: </w:t>
      </w:r>
      <w:r w:rsidR="00457A34" w:rsidRPr="00C75A06">
        <w:rPr>
          <w:sz w:val="28"/>
          <w:szCs w:val="28"/>
        </w:rPr>
        <w:t>подростки на занятиях занимали</w:t>
      </w:r>
      <w:r w:rsidRPr="00C75A06">
        <w:rPr>
          <w:sz w:val="28"/>
          <w:szCs w:val="28"/>
        </w:rPr>
        <w:t xml:space="preserve"> пассивную позицию, за редким исключением включа</w:t>
      </w:r>
      <w:r w:rsidR="00457A34" w:rsidRPr="00C75A06">
        <w:rPr>
          <w:sz w:val="28"/>
          <w:szCs w:val="28"/>
        </w:rPr>
        <w:t>лись</w:t>
      </w:r>
      <w:r w:rsidRPr="00C75A06">
        <w:rPr>
          <w:sz w:val="28"/>
          <w:szCs w:val="28"/>
        </w:rPr>
        <w:t xml:space="preserve"> в повседневную жизнь </w:t>
      </w:r>
      <w:r w:rsidR="00457A34" w:rsidRPr="00C75A06">
        <w:rPr>
          <w:sz w:val="28"/>
          <w:szCs w:val="28"/>
        </w:rPr>
        <w:t>учебного заведения</w:t>
      </w:r>
      <w:r w:rsidR="004F7E1B" w:rsidRPr="00C75A06">
        <w:rPr>
          <w:sz w:val="28"/>
          <w:szCs w:val="28"/>
        </w:rPr>
        <w:t xml:space="preserve"> либо  вообще отказывались от посещения уроков в связи с разницей в возрасте с одноклассниками</w:t>
      </w:r>
      <w:r w:rsidR="00457A34" w:rsidRPr="00C75A06">
        <w:rPr>
          <w:sz w:val="28"/>
          <w:szCs w:val="28"/>
        </w:rPr>
        <w:t xml:space="preserve">. Требовалось </w:t>
      </w:r>
      <w:r w:rsidRPr="00C75A06">
        <w:rPr>
          <w:sz w:val="28"/>
          <w:szCs w:val="28"/>
        </w:rPr>
        <w:t xml:space="preserve">исследовать различные ситуации адаптации </w:t>
      </w:r>
      <w:r w:rsidR="004F7E1B" w:rsidRPr="00C75A06">
        <w:rPr>
          <w:sz w:val="28"/>
          <w:szCs w:val="28"/>
        </w:rPr>
        <w:t xml:space="preserve">детей </w:t>
      </w:r>
      <w:r w:rsidRPr="00C75A06">
        <w:rPr>
          <w:sz w:val="28"/>
          <w:szCs w:val="28"/>
        </w:rPr>
        <w:t xml:space="preserve">в </w:t>
      </w:r>
      <w:r w:rsidR="004F7E1B" w:rsidRPr="00C75A06">
        <w:rPr>
          <w:sz w:val="28"/>
          <w:szCs w:val="28"/>
        </w:rPr>
        <w:t xml:space="preserve">образовательных </w:t>
      </w:r>
      <w:r w:rsidRPr="00C75A06">
        <w:rPr>
          <w:sz w:val="28"/>
          <w:szCs w:val="28"/>
        </w:rPr>
        <w:t xml:space="preserve">организациях, их повседневные практики коммуникаций внутри и за пределами </w:t>
      </w:r>
      <w:r w:rsidR="004F7E1B" w:rsidRPr="00C75A06">
        <w:rPr>
          <w:sz w:val="28"/>
          <w:szCs w:val="28"/>
        </w:rPr>
        <w:t xml:space="preserve">семьи </w:t>
      </w:r>
      <w:r w:rsidRPr="00C75A06">
        <w:rPr>
          <w:sz w:val="28"/>
          <w:szCs w:val="28"/>
        </w:rPr>
        <w:t>и выделить основные сценарии</w:t>
      </w:r>
      <w:r w:rsidR="00211FFC">
        <w:rPr>
          <w:sz w:val="28"/>
          <w:szCs w:val="28"/>
        </w:rPr>
        <w:t xml:space="preserve"> </w:t>
      </w:r>
      <w:r w:rsidRPr="00C75A06">
        <w:rPr>
          <w:sz w:val="28"/>
          <w:szCs w:val="28"/>
        </w:rPr>
        <w:t>социализации</w:t>
      </w:r>
      <w:r w:rsidR="004F7E1B" w:rsidRPr="00C75A06">
        <w:rPr>
          <w:sz w:val="28"/>
          <w:szCs w:val="28"/>
        </w:rPr>
        <w:t xml:space="preserve">. </w:t>
      </w:r>
    </w:p>
    <w:p w:rsidR="0066622C" w:rsidRPr="00C75A06" w:rsidRDefault="006B6696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  <w:r w:rsidRPr="00C75A06">
        <w:rPr>
          <w:sz w:val="28"/>
          <w:szCs w:val="28"/>
        </w:rPr>
        <w:t>Особого внимания заслуживают следующие проблемные фокусы:</w:t>
      </w:r>
    </w:p>
    <w:p w:rsidR="00193881" w:rsidRPr="00C75A06" w:rsidRDefault="00193881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  <w:r w:rsidRPr="00C75A06">
        <w:rPr>
          <w:sz w:val="28"/>
          <w:szCs w:val="28"/>
        </w:rPr>
        <w:t>1.</w:t>
      </w:r>
      <w:r w:rsidRPr="00C75A06">
        <w:rPr>
          <w:sz w:val="28"/>
          <w:szCs w:val="28"/>
        </w:rPr>
        <w:tab/>
      </w:r>
      <w:r w:rsidR="006B6696" w:rsidRPr="00C75A06">
        <w:rPr>
          <w:b/>
          <w:i/>
          <w:sz w:val="28"/>
          <w:szCs w:val="28"/>
        </w:rPr>
        <w:t>И</w:t>
      </w:r>
      <w:r w:rsidRPr="00C75A06">
        <w:rPr>
          <w:b/>
          <w:i/>
          <w:sz w:val="28"/>
          <w:szCs w:val="28"/>
        </w:rPr>
        <w:t>ндивидуальный психологический статус или психопатологический портрет  ребенка.</w:t>
      </w:r>
      <w:r w:rsidRPr="00C75A06">
        <w:rPr>
          <w:sz w:val="28"/>
          <w:szCs w:val="28"/>
        </w:rPr>
        <w:t xml:space="preserve"> Реабилитационные мероприятия проводятся не системно, психологическая работа не выстроена и не подкреплена методически</w:t>
      </w:r>
      <w:r w:rsidR="006B6696" w:rsidRPr="00C75A06">
        <w:rPr>
          <w:sz w:val="28"/>
          <w:szCs w:val="28"/>
        </w:rPr>
        <w:t xml:space="preserve">. </w:t>
      </w:r>
      <w:r w:rsidRPr="00C75A06">
        <w:rPr>
          <w:sz w:val="28"/>
          <w:szCs w:val="28"/>
        </w:rPr>
        <w:t xml:space="preserve">Профилактическая работа выстраивается исходя из оперативной информации, тактических целей и задач, с их ситуативной коррекцией, а не из реальных потребностей ребенка. </w:t>
      </w:r>
      <w:r w:rsidR="006B6696" w:rsidRPr="00C75A06">
        <w:rPr>
          <w:sz w:val="28"/>
          <w:szCs w:val="28"/>
        </w:rPr>
        <w:t>Многие</w:t>
      </w:r>
      <w:r w:rsidRPr="00C75A06">
        <w:rPr>
          <w:sz w:val="28"/>
          <w:szCs w:val="28"/>
        </w:rPr>
        <w:t xml:space="preserve"> экспертные прогнозы относительно состояния детей, возвращенных из зон боевых действий, не совпали с реальным состоянием</w:t>
      </w:r>
      <w:r w:rsidR="006B6696" w:rsidRPr="00C75A06">
        <w:rPr>
          <w:sz w:val="28"/>
          <w:szCs w:val="28"/>
        </w:rPr>
        <w:t xml:space="preserve"> (например, уровень владения русским языком и</w:t>
      </w:r>
      <w:r w:rsidR="00C75A06" w:rsidRPr="00C75A06">
        <w:rPr>
          <w:sz w:val="28"/>
          <w:szCs w:val="28"/>
        </w:rPr>
        <w:t>ли</w:t>
      </w:r>
      <w:r w:rsidR="006B6696" w:rsidRPr="00C75A06">
        <w:rPr>
          <w:sz w:val="28"/>
          <w:szCs w:val="28"/>
        </w:rPr>
        <w:t xml:space="preserve"> состояние здоровья</w:t>
      </w:r>
      <w:r w:rsidRPr="00C75A06">
        <w:rPr>
          <w:sz w:val="28"/>
          <w:szCs w:val="28"/>
        </w:rPr>
        <w:t xml:space="preserve">).       </w:t>
      </w:r>
    </w:p>
    <w:p w:rsidR="006B6696" w:rsidRPr="00C75A06" w:rsidRDefault="00193881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  <w:r w:rsidRPr="00C75A06">
        <w:rPr>
          <w:sz w:val="28"/>
          <w:szCs w:val="28"/>
        </w:rPr>
        <w:t>2.</w:t>
      </w:r>
      <w:r w:rsidRPr="00C75A06">
        <w:rPr>
          <w:sz w:val="28"/>
          <w:szCs w:val="28"/>
        </w:rPr>
        <w:tab/>
      </w:r>
      <w:proofErr w:type="spellStart"/>
      <w:r w:rsidR="006B6696" w:rsidRPr="00C75A06">
        <w:rPr>
          <w:b/>
          <w:i/>
          <w:sz w:val="28"/>
          <w:szCs w:val="28"/>
        </w:rPr>
        <w:t>Радикализированные</w:t>
      </w:r>
      <w:proofErr w:type="spellEnd"/>
      <w:r w:rsidR="006B6696" w:rsidRPr="00C75A06">
        <w:rPr>
          <w:b/>
          <w:i/>
          <w:sz w:val="28"/>
          <w:szCs w:val="28"/>
        </w:rPr>
        <w:t xml:space="preserve"> «группы влияния»</w:t>
      </w:r>
      <w:r w:rsidR="006B6696" w:rsidRPr="00C75A06">
        <w:rPr>
          <w:sz w:val="28"/>
          <w:szCs w:val="28"/>
        </w:rPr>
        <w:t xml:space="preserve">. Отсутствие обоснованных данных о психологическом состоянии, степени радикализации религиозных взглядов совершеннолетних членов семьи. При поверхностном контакте   отмечается неприятие представителей власти, недоброжелательное поведение, избегание государственных образовательных учреждений. Фиксировались случаи прямого насилия (систематических избиений) </w:t>
      </w:r>
      <w:r w:rsidR="000D42F6" w:rsidRPr="00C75A06">
        <w:rPr>
          <w:sz w:val="28"/>
          <w:szCs w:val="28"/>
        </w:rPr>
        <w:t xml:space="preserve">детей со стороны </w:t>
      </w:r>
      <w:r w:rsidR="006B6696" w:rsidRPr="00C75A06">
        <w:rPr>
          <w:sz w:val="28"/>
          <w:szCs w:val="28"/>
        </w:rPr>
        <w:t xml:space="preserve"> старш</w:t>
      </w:r>
      <w:r w:rsidR="000D42F6" w:rsidRPr="00C75A06">
        <w:rPr>
          <w:sz w:val="28"/>
          <w:szCs w:val="28"/>
        </w:rPr>
        <w:t>их родственников</w:t>
      </w:r>
      <w:r w:rsidR="006B6696" w:rsidRPr="00C75A06">
        <w:rPr>
          <w:sz w:val="28"/>
          <w:szCs w:val="28"/>
        </w:rPr>
        <w:t>, состоящ</w:t>
      </w:r>
      <w:r w:rsidR="000D42F6" w:rsidRPr="00C75A06">
        <w:rPr>
          <w:sz w:val="28"/>
          <w:szCs w:val="28"/>
        </w:rPr>
        <w:t>их</w:t>
      </w:r>
      <w:r w:rsidR="006B6696" w:rsidRPr="00C75A06">
        <w:rPr>
          <w:sz w:val="28"/>
          <w:szCs w:val="28"/>
        </w:rPr>
        <w:t xml:space="preserve"> на </w:t>
      </w:r>
      <w:proofErr w:type="spellStart"/>
      <w:r w:rsidR="006B6696" w:rsidRPr="00C75A06">
        <w:rPr>
          <w:sz w:val="28"/>
          <w:szCs w:val="28"/>
        </w:rPr>
        <w:t>профучете</w:t>
      </w:r>
      <w:proofErr w:type="spellEnd"/>
      <w:r w:rsidR="006B6696" w:rsidRPr="00C75A06">
        <w:rPr>
          <w:sz w:val="28"/>
          <w:szCs w:val="28"/>
        </w:rPr>
        <w:t xml:space="preserve"> в органах МВД</w:t>
      </w:r>
      <w:r w:rsidR="000D42F6" w:rsidRPr="00C75A06">
        <w:rPr>
          <w:sz w:val="28"/>
          <w:szCs w:val="28"/>
        </w:rPr>
        <w:t>.</w:t>
      </w:r>
    </w:p>
    <w:p w:rsidR="000D42F6" w:rsidRPr="00C75A06" w:rsidRDefault="000D42F6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  <w:r w:rsidRPr="00C75A06">
        <w:rPr>
          <w:sz w:val="28"/>
          <w:szCs w:val="28"/>
        </w:rPr>
        <w:t xml:space="preserve">3. </w:t>
      </w:r>
      <w:r w:rsidR="00193881" w:rsidRPr="00C75A06">
        <w:rPr>
          <w:b/>
          <w:i/>
          <w:sz w:val="28"/>
          <w:szCs w:val="28"/>
        </w:rPr>
        <w:t>Отсутствие необходимой квалификации (профильной подготовки) у специалистов в муниципалитетах</w:t>
      </w:r>
      <w:r w:rsidRPr="00C75A06">
        <w:rPr>
          <w:sz w:val="28"/>
          <w:szCs w:val="28"/>
        </w:rPr>
        <w:t xml:space="preserve">. Неосведомленность </w:t>
      </w:r>
      <w:r w:rsidRPr="00C75A06">
        <w:rPr>
          <w:sz w:val="28"/>
          <w:szCs w:val="28"/>
        </w:rPr>
        <w:lastRenderedPageBreak/>
        <w:t>большинства социальных работников, педагогов и психологов  в области предупреждения вовлечения молодежи в экстремистскую и террористическую деятельность и неподготовленность к профи</w:t>
      </w:r>
      <w:r w:rsidRPr="00C75A06">
        <w:rPr>
          <w:sz w:val="28"/>
          <w:szCs w:val="28"/>
        </w:rPr>
        <w:softHyphen/>
        <w:t>лактической работе в этом направлении. Отсутствие специаль</w:t>
      </w:r>
      <w:r w:rsidRPr="00C75A06">
        <w:rPr>
          <w:sz w:val="28"/>
          <w:szCs w:val="28"/>
        </w:rPr>
        <w:softHyphen/>
        <w:t xml:space="preserve">ной литературы по данной проблематике, методик работы с детьми из зон военных конфликтов, недостаток квалифицированной методической помощи, семинаров, необходимость профессиональной переподготовки. </w:t>
      </w:r>
    </w:p>
    <w:p w:rsidR="0066622C" w:rsidRDefault="00193881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  <w:r w:rsidRPr="00C75A06">
        <w:rPr>
          <w:sz w:val="28"/>
          <w:szCs w:val="28"/>
        </w:rPr>
        <w:t>4.</w:t>
      </w:r>
      <w:r w:rsidRPr="00C75A06">
        <w:rPr>
          <w:sz w:val="28"/>
          <w:szCs w:val="28"/>
        </w:rPr>
        <w:tab/>
      </w:r>
      <w:r w:rsidRPr="00C75A06">
        <w:rPr>
          <w:b/>
          <w:i/>
          <w:sz w:val="28"/>
          <w:szCs w:val="28"/>
        </w:rPr>
        <w:t>Сетевая мобилизация</w:t>
      </w:r>
      <w:r w:rsidRPr="00C75A06">
        <w:rPr>
          <w:sz w:val="28"/>
          <w:szCs w:val="28"/>
        </w:rPr>
        <w:t>. Родственники семей, выехавших в зоны конфликта, объединяются в группы, средствами коммуникации являются мессенджеры</w:t>
      </w:r>
      <w:r w:rsidR="00211FFC">
        <w:rPr>
          <w:sz w:val="28"/>
          <w:szCs w:val="28"/>
        </w:rPr>
        <w:t xml:space="preserve"> </w:t>
      </w:r>
      <w:proofErr w:type="spellStart"/>
      <w:r w:rsidRPr="00C75A06">
        <w:rPr>
          <w:sz w:val="28"/>
          <w:szCs w:val="28"/>
        </w:rPr>
        <w:t>WhatsApp</w:t>
      </w:r>
      <w:proofErr w:type="spellEnd"/>
      <w:r w:rsidRPr="00C75A06">
        <w:rPr>
          <w:sz w:val="28"/>
          <w:szCs w:val="28"/>
        </w:rPr>
        <w:t xml:space="preserve"> и </w:t>
      </w:r>
      <w:proofErr w:type="spellStart"/>
      <w:r w:rsidRPr="00C75A06">
        <w:rPr>
          <w:sz w:val="28"/>
          <w:szCs w:val="28"/>
        </w:rPr>
        <w:t>Telegram</w:t>
      </w:r>
      <w:proofErr w:type="spellEnd"/>
      <w:r w:rsidRPr="00C75A06">
        <w:rPr>
          <w:sz w:val="28"/>
          <w:szCs w:val="28"/>
        </w:rPr>
        <w:t>. В группах преобладает сочувственная стилистика по отношению к боевикам и членам их семей, наиболее тревожно, что подобные группы могут создавать  и дети, пользующиеся обычным смартфоном.</w:t>
      </w:r>
    </w:p>
    <w:p w:rsidR="00B50873" w:rsidRDefault="00D7318E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45AFD">
        <w:rPr>
          <w:sz w:val="28"/>
          <w:szCs w:val="28"/>
        </w:rPr>
        <w:t xml:space="preserve">      Таким образом, модель </w:t>
      </w:r>
      <w:r w:rsidR="00B50873">
        <w:rPr>
          <w:sz w:val="28"/>
          <w:szCs w:val="28"/>
        </w:rPr>
        <w:t>с</w:t>
      </w:r>
      <w:r w:rsidR="00645AFD" w:rsidRPr="00C75A06">
        <w:rPr>
          <w:sz w:val="28"/>
          <w:szCs w:val="28"/>
        </w:rPr>
        <w:t>оциально</w:t>
      </w:r>
      <w:r w:rsidR="00B50873">
        <w:rPr>
          <w:sz w:val="28"/>
          <w:szCs w:val="28"/>
        </w:rPr>
        <w:t>й</w:t>
      </w:r>
      <w:r w:rsidR="00645AFD" w:rsidRPr="00C75A06">
        <w:rPr>
          <w:sz w:val="28"/>
          <w:szCs w:val="28"/>
        </w:rPr>
        <w:t xml:space="preserve"> адаптаци</w:t>
      </w:r>
      <w:r w:rsidR="00B50873">
        <w:rPr>
          <w:sz w:val="28"/>
          <w:szCs w:val="28"/>
        </w:rPr>
        <w:t>и</w:t>
      </w:r>
      <w:r w:rsidR="00645AFD" w:rsidRPr="00C75A06">
        <w:rPr>
          <w:sz w:val="28"/>
          <w:szCs w:val="28"/>
        </w:rPr>
        <w:t xml:space="preserve"> к новой жизненной среде </w:t>
      </w:r>
      <w:r w:rsidR="00B50873">
        <w:rPr>
          <w:sz w:val="28"/>
          <w:szCs w:val="28"/>
        </w:rPr>
        <w:t xml:space="preserve">детей из зон вооруженных конфликтов </w:t>
      </w:r>
      <w:r w:rsidR="00645AFD" w:rsidRPr="00C75A06">
        <w:rPr>
          <w:sz w:val="28"/>
          <w:szCs w:val="28"/>
        </w:rPr>
        <w:t>включает уровни, различные по цели и средствам осуществления</w:t>
      </w:r>
      <w:r w:rsidR="00B23EEA">
        <w:rPr>
          <w:sz w:val="28"/>
          <w:szCs w:val="28"/>
        </w:rPr>
        <w:t>:</w:t>
      </w:r>
    </w:p>
    <w:p w:rsidR="00D7318E" w:rsidRDefault="00D7318E" w:rsidP="0023017F">
      <w:pPr>
        <w:pStyle w:val="a7"/>
        <w:shd w:val="clear" w:color="auto" w:fill="B6DDE8" w:themeFill="accent5" w:themeFillTint="66"/>
        <w:spacing w:line="480" w:lineRule="exact"/>
        <w:ind w:left="40" w:right="20" w:firstLine="720"/>
        <w:jc w:val="both"/>
        <w:rPr>
          <w:sz w:val="28"/>
          <w:szCs w:val="28"/>
        </w:rPr>
      </w:pPr>
    </w:p>
    <w:p w:rsidR="00B50873" w:rsidRDefault="00B50873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75C">
        <w:rPr>
          <w:rFonts w:ascii="Times New Roman" w:hAnsi="Times New Roman" w:cs="Times New Roman"/>
          <w:noProof/>
          <w:sz w:val="28"/>
          <w:szCs w:val="28"/>
          <w:shd w:val="clear" w:color="auto" w:fill="00B050"/>
        </w:rPr>
        <w:drawing>
          <wp:inline distT="0" distB="0" distL="0" distR="0" wp14:anchorId="2302859C" wp14:editId="32CC70EA">
            <wp:extent cx="5914663" cy="3287211"/>
            <wp:effectExtent l="38100" t="19050" r="48260" b="2794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9D22C9" w:rsidRDefault="00B23EEA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9D22C9" w:rsidRPr="009D22C9">
        <w:rPr>
          <w:rFonts w:ascii="Times New Roman" w:hAnsi="Times New Roman" w:cs="Times New Roman"/>
          <w:b/>
          <w:sz w:val="28"/>
          <w:szCs w:val="28"/>
        </w:rPr>
        <w:t>На первом уровне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22C9" w:rsidRPr="00C75A06">
        <w:rPr>
          <w:rFonts w:ascii="Times New Roman" w:hAnsi="Times New Roman" w:cs="Times New Roman"/>
          <w:sz w:val="28"/>
          <w:szCs w:val="28"/>
        </w:rPr>
        <w:t xml:space="preserve">основные усилия должны быть сосредоточены на специальных мероприятиях, проводимых психиатрами, </w:t>
      </w:r>
      <w:r w:rsidR="009D22C9">
        <w:rPr>
          <w:rFonts w:ascii="Times New Roman" w:hAnsi="Times New Roman" w:cs="Times New Roman"/>
          <w:sz w:val="28"/>
          <w:szCs w:val="28"/>
        </w:rPr>
        <w:t xml:space="preserve">психоневрологами  и другими </w:t>
      </w:r>
      <w:r w:rsidR="009D22C9" w:rsidRPr="00C75A06">
        <w:rPr>
          <w:rFonts w:ascii="Times New Roman" w:hAnsi="Times New Roman" w:cs="Times New Roman"/>
          <w:sz w:val="28"/>
          <w:szCs w:val="28"/>
        </w:rPr>
        <w:t xml:space="preserve">медицинскими работниками, </w:t>
      </w:r>
      <w:r w:rsidR="007100D0">
        <w:rPr>
          <w:rFonts w:ascii="Times New Roman" w:hAnsi="Times New Roman" w:cs="Times New Roman"/>
          <w:sz w:val="28"/>
          <w:szCs w:val="28"/>
        </w:rPr>
        <w:t>акцент</w:t>
      </w:r>
      <w:r w:rsidR="009D22C9" w:rsidRPr="00C75A06">
        <w:rPr>
          <w:rFonts w:ascii="Times New Roman" w:hAnsi="Times New Roman" w:cs="Times New Roman"/>
          <w:sz w:val="28"/>
          <w:szCs w:val="28"/>
        </w:rPr>
        <w:t xml:space="preserve"> на психодиагностике, психофизиологическом обследовании, медицинских осмотрах и на работе по </w:t>
      </w:r>
      <w:proofErr w:type="spellStart"/>
      <w:r w:rsidR="009D22C9" w:rsidRPr="00C75A06">
        <w:rPr>
          <w:rFonts w:ascii="Times New Roman" w:hAnsi="Times New Roman" w:cs="Times New Roman"/>
          <w:sz w:val="28"/>
          <w:szCs w:val="28"/>
        </w:rPr>
        <w:t>психорегуляции</w:t>
      </w:r>
      <w:proofErr w:type="spellEnd"/>
      <w:r w:rsidR="009D22C9" w:rsidRPr="00C75A06">
        <w:rPr>
          <w:rFonts w:ascii="Times New Roman" w:hAnsi="Times New Roman" w:cs="Times New Roman"/>
          <w:sz w:val="28"/>
          <w:szCs w:val="28"/>
        </w:rPr>
        <w:t xml:space="preserve">, психокоррекции, мероприятиях психотерапевтического характера. В первую очередь в поле пристального внимания специалистов должны попасть дети с признаками </w:t>
      </w:r>
      <w:proofErr w:type="spellStart"/>
      <w:r w:rsidR="009D22C9" w:rsidRPr="00C75A06">
        <w:rPr>
          <w:rFonts w:ascii="Times New Roman" w:hAnsi="Times New Roman" w:cs="Times New Roman"/>
          <w:sz w:val="28"/>
          <w:szCs w:val="28"/>
        </w:rPr>
        <w:t>постравматических</w:t>
      </w:r>
      <w:proofErr w:type="spellEnd"/>
      <w:r w:rsidR="009D22C9" w:rsidRPr="00C75A06">
        <w:rPr>
          <w:rFonts w:ascii="Times New Roman" w:hAnsi="Times New Roman" w:cs="Times New Roman"/>
          <w:sz w:val="28"/>
          <w:szCs w:val="28"/>
        </w:rPr>
        <w:t xml:space="preserve"> реакций, которые у них наблюдались на начальном этапе реабилитации непосредственно после </w:t>
      </w:r>
      <w:r w:rsidR="007100D0">
        <w:rPr>
          <w:rFonts w:ascii="Times New Roman" w:hAnsi="Times New Roman" w:cs="Times New Roman"/>
          <w:sz w:val="28"/>
          <w:szCs w:val="28"/>
        </w:rPr>
        <w:t>вывоза из зоны вооруженного конфликта</w:t>
      </w:r>
      <w:r w:rsidR="009D22C9" w:rsidRPr="00C75A06">
        <w:rPr>
          <w:rFonts w:ascii="Times New Roman" w:hAnsi="Times New Roman" w:cs="Times New Roman"/>
          <w:sz w:val="28"/>
          <w:szCs w:val="28"/>
        </w:rPr>
        <w:t>. Но необходимо иметь в виду, что эти реакции могут иметь отсроченный характер и проявиться через значительный период времени после получения психической травмы практически у любого ребенка.</w:t>
      </w:r>
    </w:p>
    <w:p w:rsidR="00D665A0" w:rsidRDefault="00B23EEA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100D0" w:rsidRPr="00C75A06">
        <w:rPr>
          <w:rFonts w:ascii="Times New Roman" w:hAnsi="Times New Roman" w:cs="Times New Roman"/>
          <w:sz w:val="28"/>
          <w:szCs w:val="28"/>
        </w:rPr>
        <w:t xml:space="preserve">Диагностика психических состояний, уровня нервно-психической деятельности, проводимая психологами и психиатрами, должна быть основным содержанием работы в ходе медицинского обследования </w:t>
      </w:r>
      <w:r w:rsidR="007100D0"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 w:rsidR="007100D0" w:rsidRPr="00C75A06">
        <w:rPr>
          <w:rFonts w:ascii="Times New Roman" w:hAnsi="Times New Roman" w:cs="Times New Roman"/>
          <w:sz w:val="28"/>
          <w:szCs w:val="28"/>
        </w:rPr>
        <w:t xml:space="preserve"> после возвращения </w:t>
      </w:r>
      <w:r w:rsidR="007100D0">
        <w:rPr>
          <w:rFonts w:ascii="Times New Roman" w:hAnsi="Times New Roman" w:cs="Times New Roman"/>
          <w:sz w:val="28"/>
          <w:szCs w:val="28"/>
        </w:rPr>
        <w:t xml:space="preserve">не только из зон </w:t>
      </w:r>
      <w:r w:rsidR="007100D0" w:rsidRPr="00C75A06">
        <w:rPr>
          <w:rFonts w:ascii="Times New Roman" w:hAnsi="Times New Roman" w:cs="Times New Roman"/>
          <w:sz w:val="28"/>
          <w:szCs w:val="28"/>
        </w:rPr>
        <w:t xml:space="preserve"> боевых действий</w:t>
      </w:r>
      <w:r w:rsidR="007100D0">
        <w:rPr>
          <w:rFonts w:ascii="Times New Roman" w:hAnsi="Times New Roman" w:cs="Times New Roman"/>
          <w:sz w:val="28"/>
          <w:szCs w:val="28"/>
        </w:rPr>
        <w:t>, но и относительно «мирных» локаций: лагерей беженцев, депортационных центров, тюрем и приютов.</w:t>
      </w:r>
      <w:r w:rsidR="007100D0" w:rsidRPr="00C75A06">
        <w:rPr>
          <w:rFonts w:ascii="Times New Roman" w:hAnsi="Times New Roman" w:cs="Times New Roman"/>
          <w:sz w:val="28"/>
          <w:szCs w:val="28"/>
        </w:rPr>
        <w:t xml:space="preserve"> Особое внимание должно быть уделено проведению бесед как групповых, так и индивидуальных, в ходе которых необходимо сориентировать</w:t>
      </w:r>
      <w:r w:rsidR="007100D0">
        <w:rPr>
          <w:rFonts w:ascii="Times New Roman" w:hAnsi="Times New Roman" w:cs="Times New Roman"/>
          <w:sz w:val="28"/>
          <w:szCs w:val="28"/>
        </w:rPr>
        <w:t>ся</w:t>
      </w:r>
      <w:r w:rsidR="007100D0" w:rsidRPr="00C75A06">
        <w:rPr>
          <w:rFonts w:ascii="Times New Roman" w:hAnsi="Times New Roman" w:cs="Times New Roman"/>
          <w:sz w:val="28"/>
          <w:szCs w:val="28"/>
        </w:rPr>
        <w:t xml:space="preserve"> в проблемах, </w:t>
      </w:r>
      <w:r w:rsidR="007100D0">
        <w:rPr>
          <w:rFonts w:ascii="Times New Roman" w:hAnsi="Times New Roman" w:cs="Times New Roman"/>
          <w:sz w:val="28"/>
          <w:szCs w:val="28"/>
        </w:rPr>
        <w:t>имеющихся у ребенка на момент возвращения.</w:t>
      </w:r>
      <w:r w:rsidR="00211FFC">
        <w:rPr>
          <w:rFonts w:ascii="Times New Roman" w:hAnsi="Times New Roman" w:cs="Times New Roman"/>
          <w:sz w:val="28"/>
          <w:szCs w:val="28"/>
        </w:rPr>
        <w:t xml:space="preserve"> </w:t>
      </w:r>
      <w:r w:rsidR="007100D0">
        <w:rPr>
          <w:rFonts w:ascii="Times New Roman" w:hAnsi="Times New Roman" w:cs="Times New Roman"/>
          <w:sz w:val="28"/>
          <w:szCs w:val="28"/>
        </w:rPr>
        <w:t xml:space="preserve">Необходимо понимать, </w:t>
      </w:r>
      <w:r w:rsidR="007100D0" w:rsidRPr="00C75A06">
        <w:rPr>
          <w:rFonts w:ascii="Times New Roman" w:hAnsi="Times New Roman" w:cs="Times New Roman"/>
          <w:sz w:val="28"/>
          <w:szCs w:val="28"/>
        </w:rPr>
        <w:t>что</w:t>
      </w:r>
      <w:r w:rsidR="007100D0">
        <w:rPr>
          <w:rFonts w:ascii="Times New Roman" w:hAnsi="Times New Roman" w:cs="Times New Roman"/>
          <w:sz w:val="28"/>
          <w:szCs w:val="28"/>
        </w:rPr>
        <w:t xml:space="preserve"> отсутствие </w:t>
      </w:r>
      <w:r w:rsidR="007100D0" w:rsidRPr="00C75A06">
        <w:rPr>
          <w:rFonts w:ascii="Times New Roman" w:hAnsi="Times New Roman" w:cs="Times New Roman"/>
          <w:sz w:val="28"/>
          <w:szCs w:val="28"/>
        </w:rPr>
        <w:t xml:space="preserve"> душевно</w:t>
      </w:r>
      <w:r w:rsidR="00D665A0">
        <w:rPr>
          <w:rFonts w:ascii="Times New Roman" w:hAnsi="Times New Roman" w:cs="Times New Roman"/>
          <w:sz w:val="28"/>
          <w:szCs w:val="28"/>
        </w:rPr>
        <w:t>го</w:t>
      </w:r>
      <w:r w:rsidR="007100D0" w:rsidRPr="00C75A06">
        <w:rPr>
          <w:rFonts w:ascii="Times New Roman" w:hAnsi="Times New Roman" w:cs="Times New Roman"/>
          <w:sz w:val="28"/>
          <w:szCs w:val="28"/>
        </w:rPr>
        <w:t xml:space="preserve"> равновеси</w:t>
      </w:r>
      <w:r w:rsidR="00D665A0">
        <w:rPr>
          <w:rFonts w:ascii="Times New Roman" w:hAnsi="Times New Roman" w:cs="Times New Roman"/>
          <w:sz w:val="28"/>
          <w:szCs w:val="28"/>
        </w:rPr>
        <w:t>я</w:t>
      </w:r>
      <w:r w:rsidR="007100D0" w:rsidRPr="00C75A06">
        <w:rPr>
          <w:rFonts w:ascii="Times New Roman" w:hAnsi="Times New Roman" w:cs="Times New Roman"/>
          <w:sz w:val="28"/>
          <w:szCs w:val="28"/>
        </w:rPr>
        <w:t xml:space="preserve"> и психологическ</w:t>
      </w:r>
      <w:r w:rsidR="00D665A0">
        <w:rPr>
          <w:rFonts w:ascii="Times New Roman" w:hAnsi="Times New Roman" w:cs="Times New Roman"/>
          <w:sz w:val="28"/>
          <w:szCs w:val="28"/>
        </w:rPr>
        <w:t>ого</w:t>
      </w:r>
      <w:r w:rsidR="007100D0" w:rsidRPr="00C75A06">
        <w:rPr>
          <w:rFonts w:ascii="Times New Roman" w:hAnsi="Times New Roman" w:cs="Times New Roman"/>
          <w:sz w:val="28"/>
          <w:szCs w:val="28"/>
        </w:rPr>
        <w:t xml:space="preserve"> комфорт</w:t>
      </w:r>
      <w:r w:rsidR="00D665A0">
        <w:rPr>
          <w:rFonts w:ascii="Times New Roman" w:hAnsi="Times New Roman" w:cs="Times New Roman"/>
          <w:sz w:val="28"/>
          <w:szCs w:val="28"/>
        </w:rPr>
        <w:t xml:space="preserve">а у детей на начальном этапе - это вполне естественный процесс. </w:t>
      </w:r>
      <w:r w:rsidR="007100D0" w:rsidRPr="00C75A06">
        <w:rPr>
          <w:rFonts w:ascii="Times New Roman" w:hAnsi="Times New Roman" w:cs="Times New Roman"/>
          <w:sz w:val="28"/>
          <w:szCs w:val="28"/>
        </w:rPr>
        <w:t xml:space="preserve"> При организации </w:t>
      </w:r>
      <w:r w:rsidR="00D665A0">
        <w:rPr>
          <w:rFonts w:ascii="Times New Roman" w:hAnsi="Times New Roman" w:cs="Times New Roman"/>
          <w:sz w:val="28"/>
          <w:szCs w:val="28"/>
        </w:rPr>
        <w:t>дальнейших мероприятий необходимо вычленить контингент, нуждающийся в</w:t>
      </w:r>
      <w:r w:rsidR="007100D0" w:rsidRPr="00C75A06">
        <w:rPr>
          <w:rFonts w:ascii="Times New Roman" w:hAnsi="Times New Roman" w:cs="Times New Roman"/>
          <w:sz w:val="28"/>
          <w:szCs w:val="28"/>
        </w:rPr>
        <w:t xml:space="preserve"> специализированной помощи</w:t>
      </w:r>
      <w:r w:rsidR="00D665A0">
        <w:rPr>
          <w:rFonts w:ascii="Times New Roman" w:hAnsi="Times New Roman" w:cs="Times New Roman"/>
          <w:sz w:val="28"/>
          <w:szCs w:val="28"/>
        </w:rPr>
        <w:t>.</w:t>
      </w:r>
      <w:r w:rsidR="00211FFC">
        <w:rPr>
          <w:rFonts w:ascii="Times New Roman" w:hAnsi="Times New Roman" w:cs="Times New Roman"/>
          <w:sz w:val="28"/>
          <w:szCs w:val="28"/>
        </w:rPr>
        <w:t xml:space="preserve"> </w:t>
      </w:r>
      <w:r w:rsidR="00D665A0">
        <w:rPr>
          <w:rFonts w:ascii="Times New Roman" w:hAnsi="Times New Roman" w:cs="Times New Roman"/>
          <w:sz w:val="28"/>
          <w:szCs w:val="28"/>
        </w:rPr>
        <w:t>О</w:t>
      </w:r>
      <w:r w:rsidR="007100D0" w:rsidRPr="00C75A06">
        <w:rPr>
          <w:rFonts w:ascii="Times New Roman" w:hAnsi="Times New Roman" w:cs="Times New Roman"/>
          <w:sz w:val="28"/>
          <w:szCs w:val="28"/>
        </w:rPr>
        <w:t>соб</w:t>
      </w:r>
      <w:r w:rsidR="00D665A0">
        <w:rPr>
          <w:rFonts w:ascii="Times New Roman" w:hAnsi="Times New Roman" w:cs="Times New Roman"/>
          <w:sz w:val="28"/>
          <w:szCs w:val="28"/>
        </w:rPr>
        <w:t xml:space="preserve">енно </w:t>
      </w:r>
      <w:r w:rsidR="007100D0" w:rsidRPr="00C75A06">
        <w:rPr>
          <w:rFonts w:ascii="Times New Roman" w:hAnsi="Times New Roman" w:cs="Times New Roman"/>
          <w:sz w:val="28"/>
          <w:szCs w:val="28"/>
        </w:rPr>
        <w:t>важно выявлени</w:t>
      </w:r>
      <w:r w:rsidR="00D665A0">
        <w:rPr>
          <w:rFonts w:ascii="Times New Roman" w:hAnsi="Times New Roman" w:cs="Times New Roman"/>
          <w:sz w:val="28"/>
          <w:szCs w:val="28"/>
        </w:rPr>
        <w:t xml:space="preserve">е </w:t>
      </w:r>
      <w:r w:rsidR="007100D0" w:rsidRPr="00C75A06">
        <w:rPr>
          <w:rFonts w:ascii="Times New Roman" w:hAnsi="Times New Roman" w:cs="Times New Roman"/>
          <w:sz w:val="28"/>
          <w:szCs w:val="28"/>
        </w:rPr>
        <w:t xml:space="preserve"> пострадавших с различными формами психических расстройств на разных этапах их формирования</w:t>
      </w:r>
      <w:r w:rsidR="00D665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53A1" w:rsidRDefault="00000F3A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F3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По заключению специалистов ФГБУ «Национальный медицинский исследовательский центр психиатрии и неврологии </w:t>
      </w:r>
      <w:proofErr w:type="spellStart"/>
      <w:r w:rsidRPr="00000F3A">
        <w:rPr>
          <w:rFonts w:ascii="Times New Roman" w:hAnsi="Times New Roman" w:cs="Times New Roman"/>
          <w:b/>
          <w:i/>
          <w:color w:val="FF0000"/>
          <w:sz w:val="28"/>
          <w:szCs w:val="28"/>
        </w:rPr>
        <w:t>им.В.Сербского</w:t>
      </w:r>
      <w:proofErr w:type="spellEnd"/>
      <w:r w:rsidRPr="00000F3A">
        <w:rPr>
          <w:rFonts w:ascii="Times New Roman" w:hAnsi="Times New Roman" w:cs="Times New Roman"/>
          <w:b/>
          <w:i/>
          <w:color w:val="FF0000"/>
          <w:sz w:val="28"/>
          <w:szCs w:val="28"/>
        </w:rPr>
        <w:t>»,</w:t>
      </w:r>
      <w:r w:rsidR="002444B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работавших в Республике Дагестан в июне 2021 года в соответствии с государственным заданием «Разработка диагностических, лечебно-профилактических и реабилитационных мероприятий для детей, находившихся на территории ИГИЛ (в зоне военных действий), и их матерей»</w:t>
      </w:r>
      <w:r w:rsidR="00B753A1">
        <w:rPr>
          <w:rFonts w:ascii="Times New Roman" w:hAnsi="Times New Roman" w:cs="Times New Roman"/>
          <w:b/>
          <w:i/>
          <w:color w:val="FF0000"/>
          <w:sz w:val="28"/>
          <w:szCs w:val="28"/>
        </w:rPr>
        <w:t>,</w:t>
      </w:r>
      <w:r w:rsidRPr="00000F3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в целом можно говорить о высокой психопатологической отягощенности: из  обследованных 105 детей и 50 взрослых – 15 человек имеют органические поражения головного мозга различного уровня, 4 - задержку психо-физического развития, еще у 19-ти тревожное  и депрессивное расстройство, ПТСР, зафиксированы также атипичный дет</w:t>
      </w:r>
      <w:r w:rsidR="00B753A1">
        <w:rPr>
          <w:rFonts w:ascii="Times New Roman" w:hAnsi="Times New Roman" w:cs="Times New Roman"/>
          <w:b/>
          <w:i/>
          <w:color w:val="FF0000"/>
          <w:sz w:val="28"/>
          <w:szCs w:val="28"/>
        </w:rPr>
        <w:t>с</w:t>
      </w:r>
      <w:r w:rsidRPr="00000F3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кий психоз и </w:t>
      </w:r>
      <w:proofErr w:type="spellStart"/>
      <w:r w:rsidRPr="00000F3A">
        <w:rPr>
          <w:rFonts w:ascii="Times New Roman" w:hAnsi="Times New Roman" w:cs="Times New Roman"/>
          <w:b/>
          <w:i/>
          <w:color w:val="FF0000"/>
          <w:sz w:val="28"/>
          <w:szCs w:val="28"/>
        </w:rPr>
        <w:t>несоциализированные</w:t>
      </w:r>
      <w:proofErr w:type="spellEnd"/>
      <w:r w:rsidRPr="00000F3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рас</w:t>
      </w:r>
      <w:r w:rsidR="00B753A1">
        <w:rPr>
          <w:rFonts w:ascii="Times New Roman" w:hAnsi="Times New Roman" w:cs="Times New Roman"/>
          <w:b/>
          <w:i/>
          <w:color w:val="FF0000"/>
          <w:sz w:val="28"/>
          <w:szCs w:val="28"/>
        </w:rPr>
        <w:t>с</w:t>
      </w:r>
      <w:r w:rsidRPr="00000F3A">
        <w:rPr>
          <w:rFonts w:ascii="Times New Roman" w:hAnsi="Times New Roman" w:cs="Times New Roman"/>
          <w:b/>
          <w:i/>
          <w:color w:val="FF0000"/>
          <w:sz w:val="28"/>
          <w:szCs w:val="28"/>
        </w:rPr>
        <w:t>тройства.</w:t>
      </w:r>
    </w:p>
    <w:p w:rsidR="00B753A1" w:rsidRDefault="00000F3A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F3A">
        <w:rPr>
          <w:rFonts w:ascii="Times New Roman" w:hAnsi="Times New Roman" w:cs="Times New Roman"/>
          <w:sz w:val="28"/>
          <w:szCs w:val="28"/>
        </w:rPr>
        <w:t xml:space="preserve">Таким образом, находившиеся в зоне вооруженного конфликта женщины и дети составляют специфическую </w:t>
      </w:r>
      <w:proofErr w:type="spellStart"/>
      <w:r w:rsidRPr="00000F3A">
        <w:rPr>
          <w:rFonts w:ascii="Times New Roman" w:hAnsi="Times New Roman" w:cs="Times New Roman"/>
          <w:sz w:val="28"/>
          <w:szCs w:val="28"/>
        </w:rPr>
        <w:t>диагностико</w:t>
      </w:r>
      <w:proofErr w:type="spellEnd"/>
      <w:r w:rsidRPr="00000F3A">
        <w:rPr>
          <w:rFonts w:ascii="Times New Roman" w:hAnsi="Times New Roman" w:cs="Times New Roman"/>
          <w:sz w:val="28"/>
          <w:szCs w:val="28"/>
        </w:rPr>
        <w:t xml:space="preserve">-психиатрическую группу.  </w:t>
      </w:r>
    </w:p>
    <w:p w:rsidR="007100D0" w:rsidRPr="00C75A06" w:rsidRDefault="00B753A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3A1">
        <w:rPr>
          <w:rFonts w:ascii="Times New Roman" w:hAnsi="Times New Roman" w:cs="Times New Roman"/>
          <w:i/>
          <w:color w:val="FF0000"/>
          <w:sz w:val="28"/>
          <w:szCs w:val="28"/>
        </w:rPr>
        <w:t>В</w:t>
      </w:r>
      <w:r w:rsidR="007F3721">
        <w:rPr>
          <w:rFonts w:ascii="Times New Roman" w:hAnsi="Times New Roman" w:cs="Times New Roman"/>
          <w:i/>
          <w:color w:val="FF0000"/>
          <w:sz w:val="28"/>
          <w:szCs w:val="28"/>
        </w:rPr>
        <w:t>ажно</w:t>
      </w:r>
      <w:r w:rsidRPr="00B753A1">
        <w:rPr>
          <w:rFonts w:ascii="Times New Roman" w:hAnsi="Times New Roman" w:cs="Times New Roman"/>
          <w:i/>
          <w:color w:val="FF0000"/>
          <w:sz w:val="28"/>
          <w:szCs w:val="28"/>
        </w:rPr>
        <w:t>!</w:t>
      </w:r>
      <w:r w:rsidR="00992C6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возвращенных детей и их родственников</w:t>
      </w:r>
      <w:r w:rsidR="007100D0" w:rsidRPr="00C75A06">
        <w:rPr>
          <w:rFonts w:ascii="Times New Roman" w:hAnsi="Times New Roman" w:cs="Times New Roman"/>
          <w:sz w:val="28"/>
          <w:szCs w:val="28"/>
        </w:rPr>
        <w:t xml:space="preserve"> отмечается </w:t>
      </w:r>
      <w:r>
        <w:rPr>
          <w:rFonts w:ascii="Times New Roman" w:hAnsi="Times New Roman" w:cs="Times New Roman"/>
          <w:sz w:val="28"/>
          <w:szCs w:val="28"/>
        </w:rPr>
        <w:t>высокая</w:t>
      </w:r>
      <w:r w:rsidR="007100D0" w:rsidRPr="00C75A06">
        <w:rPr>
          <w:rFonts w:ascii="Times New Roman" w:hAnsi="Times New Roman" w:cs="Times New Roman"/>
          <w:sz w:val="28"/>
          <w:szCs w:val="28"/>
        </w:rPr>
        <w:t xml:space="preserve"> степень </w:t>
      </w:r>
      <w:proofErr w:type="spellStart"/>
      <w:r w:rsidR="007100D0" w:rsidRPr="00C75A06">
        <w:rPr>
          <w:rFonts w:ascii="Times New Roman" w:hAnsi="Times New Roman" w:cs="Times New Roman"/>
          <w:sz w:val="28"/>
          <w:szCs w:val="28"/>
        </w:rPr>
        <w:t>анозогнозии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100D0" w:rsidRPr="00C75A06">
        <w:rPr>
          <w:rFonts w:ascii="Times New Roman" w:hAnsi="Times New Roman" w:cs="Times New Roman"/>
          <w:sz w:val="28"/>
          <w:szCs w:val="28"/>
        </w:rPr>
        <w:t xml:space="preserve"> данный контингент неактивно обращается за медицинской помощью, недостаточно критичен к происходящим событиям и собственному здоровью, стремиться показать себя в лучшем свете и скрыть проблемы, связанные именно с психическим здоровьем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0BF0" w:rsidRDefault="00B753A1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753A1">
        <w:rPr>
          <w:rFonts w:ascii="Times New Roman" w:hAnsi="Times New Roman" w:cs="Times New Roman"/>
          <w:b/>
          <w:sz w:val="28"/>
          <w:szCs w:val="28"/>
        </w:rPr>
        <w:t xml:space="preserve">    На втором уровне</w:t>
      </w:r>
      <w:r w:rsidRPr="00C75A06">
        <w:rPr>
          <w:rFonts w:ascii="Times New Roman" w:hAnsi="Times New Roman" w:cs="Times New Roman"/>
          <w:sz w:val="28"/>
          <w:szCs w:val="28"/>
        </w:rPr>
        <w:t xml:space="preserve"> осуществл</w:t>
      </w:r>
      <w:r>
        <w:rPr>
          <w:rFonts w:ascii="Times New Roman" w:hAnsi="Times New Roman" w:cs="Times New Roman"/>
          <w:sz w:val="28"/>
          <w:szCs w:val="28"/>
        </w:rPr>
        <w:t>яется подбор методов и механизмов для реализации</w:t>
      </w:r>
      <w:r w:rsidR="00267A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задач по </w:t>
      </w:r>
      <w:r w:rsidRPr="00C75A06">
        <w:rPr>
          <w:rFonts w:ascii="Times New Roman" w:hAnsi="Times New Roman" w:cs="Times New Roman"/>
          <w:sz w:val="28"/>
          <w:szCs w:val="28"/>
        </w:rPr>
        <w:t xml:space="preserve">социальной </w:t>
      </w:r>
      <w:r>
        <w:rPr>
          <w:rFonts w:ascii="Times New Roman" w:hAnsi="Times New Roman" w:cs="Times New Roman"/>
          <w:sz w:val="28"/>
          <w:szCs w:val="28"/>
        </w:rPr>
        <w:t>адаптации</w:t>
      </w:r>
      <w:r w:rsidRPr="00C75A06">
        <w:rPr>
          <w:rFonts w:ascii="Times New Roman" w:hAnsi="Times New Roman" w:cs="Times New Roman"/>
          <w:sz w:val="28"/>
          <w:szCs w:val="28"/>
        </w:rPr>
        <w:t xml:space="preserve">: вернуть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C75A06">
        <w:rPr>
          <w:rFonts w:ascii="Times New Roman" w:hAnsi="Times New Roman" w:cs="Times New Roman"/>
          <w:sz w:val="28"/>
          <w:szCs w:val="28"/>
        </w:rPr>
        <w:t xml:space="preserve"> из аномии пограничной ситуации в социальную норму, </w:t>
      </w:r>
      <w:r w:rsidR="00250BF0">
        <w:rPr>
          <w:rFonts w:ascii="Times New Roman" w:hAnsi="Times New Roman" w:cs="Times New Roman"/>
          <w:sz w:val="28"/>
          <w:szCs w:val="28"/>
        </w:rPr>
        <w:t xml:space="preserve">установить правовой и </w:t>
      </w:r>
      <w:r w:rsidRPr="00C75A06">
        <w:rPr>
          <w:rFonts w:ascii="Times New Roman" w:hAnsi="Times New Roman" w:cs="Times New Roman"/>
          <w:sz w:val="28"/>
          <w:szCs w:val="28"/>
        </w:rPr>
        <w:t>стабилизировать социальный статус, направить личностные ресурсы на активное конструирование социальн</w:t>
      </w:r>
      <w:r>
        <w:rPr>
          <w:rFonts w:ascii="Times New Roman" w:hAnsi="Times New Roman" w:cs="Times New Roman"/>
          <w:sz w:val="28"/>
          <w:szCs w:val="28"/>
        </w:rPr>
        <w:t>ой реальности, среды обитания. Под социальной компенсацией кризисного возвращения на родину мы понимаем комплекс мероприятий, синтезирующих реализацию личных и</w:t>
      </w:r>
      <w:r w:rsidRPr="00C75A06">
        <w:rPr>
          <w:rFonts w:ascii="Times New Roman" w:hAnsi="Times New Roman" w:cs="Times New Roman"/>
          <w:sz w:val="28"/>
          <w:szCs w:val="28"/>
        </w:rPr>
        <w:t xml:space="preserve"> имущественных прав, социальных интересов,</w:t>
      </w:r>
      <w:r>
        <w:rPr>
          <w:rFonts w:ascii="Times New Roman" w:hAnsi="Times New Roman" w:cs="Times New Roman"/>
          <w:sz w:val="28"/>
          <w:szCs w:val="28"/>
        </w:rPr>
        <w:t xml:space="preserve"> поддержки в решении бытовых и материальных проблем</w:t>
      </w:r>
      <w:r w:rsidR="00250BF0">
        <w:rPr>
          <w:rFonts w:ascii="Times New Roman" w:hAnsi="Times New Roman" w:cs="Times New Roman"/>
          <w:sz w:val="28"/>
          <w:szCs w:val="28"/>
        </w:rPr>
        <w:t>,</w:t>
      </w:r>
      <w:r w:rsidR="00211FFC">
        <w:rPr>
          <w:rFonts w:ascii="Times New Roman" w:hAnsi="Times New Roman" w:cs="Times New Roman"/>
          <w:sz w:val="28"/>
          <w:szCs w:val="28"/>
        </w:rPr>
        <w:t xml:space="preserve"> </w:t>
      </w:r>
      <w:r w:rsidR="00250BF0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 w:rsidRPr="00C75A06">
        <w:rPr>
          <w:rFonts w:ascii="Times New Roman" w:hAnsi="Times New Roman" w:cs="Times New Roman"/>
          <w:sz w:val="28"/>
          <w:szCs w:val="28"/>
        </w:rPr>
        <w:t>социальных услуг, психологической поддержки,</w:t>
      </w:r>
      <w:r w:rsidR="00250BF0">
        <w:rPr>
          <w:rFonts w:ascii="Times New Roman" w:hAnsi="Times New Roman" w:cs="Times New Roman"/>
          <w:sz w:val="28"/>
          <w:szCs w:val="28"/>
        </w:rPr>
        <w:t xml:space="preserve"> восполнение образовательных пробелов. На этом этапе для каждого ребенка формируется содержание</w:t>
      </w:r>
      <w:r w:rsidR="003C63D0">
        <w:rPr>
          <w:rFonts w:ascii="Times New Roman" w:hAnsi="Times New Roman" w:cs="Times New Roman"/>
          <w:sz w:val="28"/>
          <w:szCs w:val="28"/>
        </w:rPr>
        <w:t xml:space="preserve"> </w:t>
      </w:r>
      <w:r w:rsidR="00250BF0" w:rsidRPr="00250BF0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250BF0">
        <w:rPr>
          <w:rFonts w:ascii="Times New Roman" w:hAnsi="Times New Roman" w:cs="Times New Roman"/>
          <w:b/>
          <w:i/>
          <w:sz w:val="28"/>
          <w:szCs w:val="28"/>
        </w:rPr>
        <w:t>рограмм</w:t>
      </w:r>
      <w:r w:rsidR="00250BF0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3C63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50BF0" w:rsidRPr="00250BF0">
        <w:rPr>
          <w:rFonts w:ascii="Times New Roman" w:hAnsi="Times New Roman" w:cs="Times New Roman"/>
          <w:b/>
          <w:i/>
          <w:sz w:val="28"/>
          <w:szCs w:val="28"/>
        </w:rPr>
        <w:t>индивидуальной профилактической работы</w:t>
      </w:r>
      <w:r w:rsidR="00250BF0">
        <w:rPr>
          <w:rFonts w:ascii="Times New Roman" w:hAnsi="Times New Roman" w:cs="Times New Roman"/>
          <w:sz w:val="28"/>
          <w:szCs w:val="28"/>
        </w:rPr>
        <w:t xml:space="preserve"> (приложение 1), </w:t>
      </w:r>
      <w:r w:rsidR="00250BF0" w:rsidRPr="00250BF0">
        <w:rPr>
          <w:rFonts w:ascii="Times New Roman" w:hAnsi="Times New Roman" w:cs="Times New Roman"/>
          <w:sz w:val="28"/>
          <w:szCs w:val="28"/>
        </w:rPr>
        <w:t xml:space="preserve">разработанной  для учета всех психо-физиологических и социальных характеристик детей «группы риска» с указанием конкретных мероприятий, их вида, формы, </w:t>
      </w:r>
      <w:r w:rsidR="00250BF0">
        <w:rPr>
          <w:rFonts w:ascii="Times New Roman" w:hAnsi="Times New Roman" w:cs="Times New Roman"/>
          <w:sz w:val="28"/>
          <w:szCs w:val="28"/>
        </w:rPr>
        <w:t xml:space="preserve">сроков проведения и исполнителя и  утвержденной </w:t>
      </w:r>
      <w:r w:rsidR="00250BF0">
        <w:rPr>
          <w:rFonts w:ascii="Times New Roman" w:hAnsi="Times New Roman" w:cs="Times New Roman"/>
          <w:sz w:val="28"/>
          <w:szCs w:val="28"/>
          <w:lang w:bidi="ru-RU"/>
        </w:rPr>
        <w:t>республиканской Комиссией</w:t>
      </w:r>
      <w:r w:rsidR="00250BF0" w:rsidRPr="00250BF0">
        <w:rPr>
          <w:rFonts w:ascii="Times New Roman" w:hAnsi="Times New Roman" w:cs="Times New Roman"/>
          <w:sz w:val="28"/>
          <w:szCs w:val="28"/>
          <w:lang w:bidi="ru-RU"/>
        </w:rPr>
        <w:t xml:space="preserve"> по оказанию содействия возвращению детей в Республику Дагестан (распоряжение №109-рг от 10 августа 2017г.)</w:t>
      </w:r>
      <w:r w:rsidR="00250BF0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</w:p>
    <w:p w:rsidR="00B753A1" w:rsidRPr="00C75A06" w:rsidRDefault="008D6744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B753A1" w:rsidRPr="00C75A06">
        <w:rPr>
          <w:rFonts w:ascii="Times New Roman" w:hAnsi="Times New Roman" w:cs="Times New Roman"/>
          <w:sz w:val="28"/>
          <w:szCs w:val="28"/>
        </w:rPr>
        <w:t xml:space="preserve"> включает в себя:</w:t>
      </w:r>
    </w:p>
    <w:p w:rsidR="008D6744" w:rsidRPr="00283A69" w:rsidRDefault="008D6744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A06">
        <w:rPr>
          <w:rFonts w:ascii="Times New Roman" w:hAnsi="Times New Roman" w:cs="Times New Roman"/>
          <w:sz w:val="28"/>
          <w:szCs w:val="28"/>
        </w:rPr>
        <w:t>1) медицинскую реабилитацию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75A06">
        <w:rPr>
          <w:rFonts w:ascii="Times New Roman" w:hAnsi="Times New Roman" w:cs="Times New Roman"/>
          <w:sz w:val="28"/>
          <w:szCs w:val="28"/>
        </w:rPr>
        <w:t>восстановительн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C75A06">
        <w:rPr>
          <w:rFonts w:ascii="Times New Roman" w:hAnsi="Times New Roman" w:cs="Times New Roman"/>
          <w:sz w:val="28"/>
          <w:szCs w:val="28"/>
        </w:rPr>
        <w:t xml:space="preserve"> терапи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75A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санаторно-курортное лечение,</w:t>
      </w:r>
      <w:r w:rsidR="000A4D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C75A06">
        <w:rPr>
          <w:rFonts w:ascii="Times New Roman" w:hAnsi="Times New Roman" w:cs="Times New Roman"/>
          <w:sz w:val="28"/>
          <w:szCs w:val="28"/>
        </w:rPr>
        <w:t>реконструктивн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C75A06">
        <w:rPr>
          <w:rFonts w:ascii="Times New Roman" w:hAnsi="Times New Roman" w:cs="Times New Roman"/>
          <w:sz w:val="28"/>
          <w:szCs w:val="28"/>
        </w:rPr>
        <w:t xml:space="preserve"> хирурги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75A06">
        <w:rPr>
          <w:rFonts w:ascii="Times New Roman" w:hAnsi="Times New Roman" w:cs="Times New Roman"/>
          <w:sz w:val="28"/>
          <w:szCs w:val="28"/>
        </w:rPr>
        <w:t>, протезировани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A4D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тяжелых ранениях)</w:t>
      </w:r>
      <w:r w:rsidR="00283A69">
        <w:rPr>
          <w:rFonts w:ascii="Times New Roman" w:hAnsi="Times New Roman" w:cs="Times New Roman"/>
          <w:sz w:val="28"/>
          <w:szCs w:val="28"/>
        </w:rPr>
        <w:t>;</w:t>
      </w:r>
    </w:p>
    <w:p w:rsidR="008D6744" w:rsidRPr="00C75A06" w:rsidRDefault="008D6744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A06">
        <w:rPr>
          <w:rFonts w:ascii="Times New Roman" w:hAnsi="Times New Roman" w:cs="Times New Roman"/>
          <w:sz w:val="28"/>
          <w:szCs w:val="28"/>
        </w:rPr>
        <w:t xml:space="preserve">2) психологическую </w:t>
      </w:r>
      <w:r>
        <w:rPr>
          <w:rFonts w:ascii="Times New Roman" w:hAnsi="Times New Roman" w:cs="Times New Roman"/>
          <w:sz w:val="28"/>
          <w:szCs w:val="28"/>
        </w:rPr>
        <w:t xml:space="preserve">помощь– комплекс </w:t>
      </w:r>
      <w:r w:rsidRPr="00C75A06">
        <w:rPr>
          <w:rFonts w:ascii="Times New Roman" w:hAnsi="Times New Roman" w:cs="Times New Roman"/>
          <w:sz w:val="28"/>
          <w:szCs w:val="28"/>
        </w:rPr>
        <w:t xml:space="preserve">психологических, психолого-педагогических, социальных мероприятий, направленных на восстановление, коррекцию или компенсацию нарушенных </w:t>
      </w:r>
      <w:r w:rsidR="003172A0">
        <w:rPr>
          <w:rFonts w:ascii="Times New Roman" w:hAnsi="Times New Roman" w:cs="Times New Roman"/>
          <w:sz w:val="28"/>
          <w:szCs w:val="28"/>
        </w:rPr>
        <w:t>функций, состояний детей</w:t>
      </w:r>
      <w:r w:rsidRPr="00C75A06">
        <w:rPr>
          <w:rFonts w:ascii="Times New Roman" w:hAnsi="Times New Roman" w:cs="Times New Roman"/>
          <w:sz w:val="28"/>
          <w:szCs w:val="28"/>
        </w:rPr>
        <w:t>, получивших псих</w:t>
      </w:r>
      <w:r w:rsidR="003172A0">
        <w:rPr>
          <w:rFonts w:ascii="Times New Roman" w:hAnsi="Times New Roman" w:cs="Times New Roman"/>
          <w:sz w:val="28"/>
          <w:szCs w:val="28"/>
        </w:rPr>
        <w:t>ологическую</w:t>
      </w:r>
      <w:r w:rsidRPr="00C75A06">
        <w:rPr>
          <w:rFonts w:ascii="Times New Roman" w:hAnsi="Times New Roman" w:cs="Times New Roman"/>
          <w:sz w:val="28"/>
          <w:szCs w:val="28"/>
        </w:rPr>
        <w:t xml:space="preserve"> травму в связи с </w:t>
      </w:r>
      <w:r w:rsidR="003172A0">
        <w:rPr>
          <w:rFonts w:ascii="Times New Roman" w:hAnsi="Times New Roman" w:cs="Times New Roman"/>
          <w:sz w:val="28"/>
          <w:szCs w:val="28"/>
        </w:rPr>
        <w:t xml:space="preserve">нахождением в зоне </w:t>
      </w:r>
      <w:r w:rsidRPr="00C75A06">
        <w:rPr>
          <w:rFonts w:ascii="Times New Roman" w:hAnsi="Times New Roman" w:cs="Times New Roman"/>
          <w:sz w:val="28"/>
          <w:szCs w:val="28"/>
        </w:rPr>
        <w:t xml:space="preserve"> вооруженных конфликтах и боевых действи</w:t>
      </w:r>
      <w:r w:rsidR="003172A0">
        <w:rPr>
          <w:rFonts w:ascii="Times New Roman" w:hAnsi="Times New Roman" w:cs="Times New Roman"/>
          <w:sz w:val="28"/>
          <w:szCs w:val="28"/>
        </w:rPr>
        <w:t>й</w:t>
      </w:r>
      <w:r w:rsidRPr="00C75A06">
        <w:rPr>
          <w:rFonts w:ascii="Times New Roman" w:hAnsi="Times New Roman" w:cs="Times New Roman"/>
          <w:sz w:val="28"/>
          <w:szCs w:val="28"/>
        </w:rPr>
        <w:t>;</w:t>
      </w:r>
    </w:p>
    <w:p w:rsidR="003172A0" w:rsidRDefault="008D6744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A06">
        <w:rPr>
          <w:rFonts w:ascii="Times New Roman" w:hAnsi="Times New Roman" w:cs="Times New Roman"/>
          <w:sz w:val="28"/>
          <w:szCs w:val="28"/>
        </w:rPr>
        <w:t xml:space="preserve">3) </w:t>
      </w:r>
      <w:r w:rsidR="003172A0">
        <w:rPr>
          <w:rFonts w:ascii="Times New Roman" w:hAnsi="Times New Roman" w:cs="Times New Roman"/>
          <w:sz w:val="28"/>
          <w:szCs w:val="28"/>
        </w:rPr>
        <w:t>педагогическое сопровождение - комиссионное определение  уровня имеющейся подготовки ребенка, выработка индивидуальной образовательной траектории, формы обучения, методов и форм восполнения образовательных пробелов и  отставания в освоении школьной программы.</w:t>
      </w:r>
    </w:p>
    <w:p w:rsidR="007F3721" w:rsidRDefault="007F3721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721">
        <w:rPr>
          <w:rFonts w:ascii="Times New Roman" w:hAnsi="Times New Roman" w:cs="Times New Roman"/>
          <w:i/>
          <w:color w:val="FF0000"/>
          <w:sz w:val="28"/>
          <w:szCs w:val="28"/>
        </w:rPr>
        <w:t>Важно!</w:t>
      </w:r>
      <w:r w:rsidR="00B23EE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6A2FA7">
        <w:rPr>
          <w:rFonts w:ascii="Times New Roman" w:hAnsi="Times New Roman" w:cs="Times New Roman"/>
          <w:color w:val="FF0000"/>
          <w:sz w:val="28"/>
          <w:szCs w:val="28"/>
        </w:rPr>
        <w:t>Педагогизация</w:t>
      </w:r>
      <w:proofErr w:type="spellEnd"/>
      <w:r w:rsidR="00B23EEA" w:rsidRPr="006A2FA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A2FA7">
        <w:rPr>
          <w:rFonts w:ascii="Times New Roman" w:hAnsi="Times New Roman" w:cs="Times New Roman"/>
          <w:color w:val="FF0000"/>
          <w:sz w:val="28"/>
          <w:szCs w:val="28"/>
        </w:rPr>
        <w:t>модели социальной адаптации предполагает наполнение правовых, социально –</w:t>
      </w:r>
      <w:r w:rsidR="00FB3AB8" w:rsidRPr="006A2FA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A2FA7">
        <w:rPr>
          <w:rFonts w:ascii="Times New Roman" w:hAnsi="Times New Roman" w:cs="Times New Roman"/>
          <w:color w:val="FF0000"/>
          <w:sz w:val="28"/>
          <w:szCs w:val="28"/>
        </w:rPr>
        <w:t xml:space="preserve">психологических и педагогических мер воздействия на семью и ребенка </w:t>
      </w:r>
      <w:r w:rsidRPr="006A2FA7">
        <w:rPr>
          <w:rFonts w:ascii="Times New Roman" w:hAnsi="Times New Roman" w:cs="Times New Roman"/>
          <w:i/>
          <w:color w:val="FF0000"/>
          <w:sz w:val="28"/>
          <w:szCs w:val="28"/>
        </w:rPr>
        <w:t>адресным  воспитательным содержанием</w:t>
      </w:r>
      <w:r w:rsidRPr="00C75A06">
        <w:rPr>
          <w:rFonts w:ascii="Times New Roman" w:hAnsi="Times New Roman" w:cs="Times New Roman"/>
          <w:sz w:val="28"/>
          <w:szCs w:val="28"/>
        </w:rPr>
        <w:t>.</w:t>
      </w:r>
    </w:p>
    <w:p w:rsidR="007F3721" w:rsidRDefault="00B23EEA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16B06" w:rsidRPr="00916B06">
        <w:rPr>
          <w:rFonts w:ascii="Times New Roman" w:hAnsi="Times New Roman" w:cs="Times New Roman"/>
          <w:b/>
          <w:sz w:val="28"/>
          <w:szCs w:val="28"/>
        </w:rPr>
        <w:t>Третий уровень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D6744" w:rsidRPr="00C75A06">
        <w:rPr>
          <w:rFonts w:ascii="Times New Roman" w:hAnsi="Times New Roman" w:cs="Times New Roman"/>
          <w:sz w:val="28"/>
          <w:szCs w:val="28"/>
        </w:rPr>
        <w:t>социал</w:t>
      </w:r>
      <w:r w:rsidR="00916B06">
        <w:rPr>
          <w:rFonts w:ascii="Times New Roman" w:hAnsi="Times New Roman" w:cs="Times New Roman"/>
          <w:sz w:val="28"/>
          <w:szCs w:val="28"/>
        </w:rPr>
        <w:t>изации</w:t>
      </w:r>
      <w:r w:rsidR="007F3721">
        <w:rPr>
          <w:rFonts w:ascii="Times New Roman" w:hAnsi="Times New Roman" w:cs="Times New Roman"/>
          <w:sz w:val="28"/>
          <w:szCs w:val="28"/>
        </w:rPr>
        <w:t xml:space="preserve"> детей из </w:t>
      </w:r>
      <w:r w:rsidR="00916B06">
        <w:rPr>
          <w:rFonts w:ascii="Times New Roman" w:hAnsi="Times New Roman" w:cs="Times New Roman"/>
          <w:sz w:val="28"/>
          <w:szCs w:val="28"/>
        </w:rPr>
        <w:t>зон</w:t>
      </w:r>
      <w:r w:rsidR="008D6744" w:rsidRPr="00C75A06">
        <w:rPr>
          <w:rFonts w:ascii="Times New Roman" w:hAnsi="Times New Roman" w:cs="Times New Roman"/>
          <w:sz w:val="28"/>
          <w:szCs w:val="28"/>
        </w:rPr>
        <w:t xml:space="preserve"> вооруженных конфликтов, </w:t>
      </w:r>
      <w:r w:rsidR="00916B06">
        <w:rPr>
          <w:rFonts w:ascii="Times New Roman" w:hAnsi="Times New Roman" w:cs="Times New Roman"/>
          <w:sz w:val="28"/>
          <w:szCs w:val="28"/>
        </w:rPr>
        <w:t>включает</w:t>
      </w:r>
      <w:r w:rsidR="008D6744" w:rsidRPr="00C75A06">
        <w:rPr>
          <w:rFonts w:ascii="Times New Roman" w:hAnsi="Times New Roman" w:cs="Times New Roman"/>
          <w:sz w:val="28"/>
          <w:szCs w:val="28"/>
        </w:rPr>
        <w:t xml:space="preserve"> с</w:t>
      </w:r>
      <w:r w:rsidR="00283A69">
        <w:rPr>
          <w:rFonts w:ascii="Times New Roman" w:hAnsi="Times New Roman" w:cs="Times New Roman"/>
          <w:sz w:val="28"/>
          <w:szCs w:val="28"/>
        </w:rPr>
        <w:t>оциально – средов</w:t>
      </w:r>
      <w:r w:rsidR="00916B06">
        <w:rPr>
          <w:rFonts w:ascii="Times New Roman" w:hAnsi="Times New Roman" w:cs="Times New Roman"/>
          <w:sz w:val="28"/>
          <w:szCs w:val="28"/>
        </w:rPr>
        <w:t>ую</w:t>
      </w:r>
      <w:r w:rsidR="00283A69">
        <w:rPr>
          <w:rFonts w:ascii="Times New Roman" w:hAnsi="Times New Roman" w:cs="Times New Roman"/>
          <w:sz w:val="28"/>
          <w:szCs w:val="28"/>
        </w:rPr>
        <w:t xml:space="preserve"> и</w:t>
      </w:r>
      <w:r w:rsidR="008D6744" w:rsidRPr="00C75A06">
        <w:rPr>
          <w:rFonts w:ascii="Times New Roman" w:hAnsi="Times New Roman" w:cs="Times New Roman"/>
          <w:sz w:val="28"/>
          <w:szCs w:val="28"/>
        </w:rPr>
        <w:t xml:space="preserve"> социально - бытов</w:t>
      </w:r>
      <w:r w:rsidR="00916B06">
        <w:rPr>
          <w:rFonts w:ascii="Times New Roman" w:hAnsi="Times New Roman" w:cs="Times New Roman"/>
          <w:sz w:val="28"/>
          <w:szCs w:val="28"/>
        </w:rPr>
        <w:t>ую</w:t>
      </w:r>
      <w:r w:rsidR="008D6744" w:rsidRPr="00C75A06">
        <w:rPr>
          <w:rFonts w:ascii="Times New Roman" w:hAnsi="Times New Roman" w:cs="Times New Roman"/>
          <w:sz w:val="28"/>
          <w:szCs w:val="28"/>
        </w:rPr>
        <w:t xml:space="preserve"> адаптаци</w:t>
      </w:r>
      <w:r w:rsidR="00916B06">
        <w:rPr>
          <w:rFonts w:ascii="Times New Roman" w:hAnsi="Times New Roman" w:cs="Times New Roman"/>
          <w:sz w:val="28"/>
          <w:szCs w:val="28"/>
        </w:rPr>
        <w:t>ю</w:t>
      </w:r>
      <w:r w:rsidR="00283A69">
        <w:rPr>
          <w:rFonts w:ascii="Times New Roman" w:hAnsi="Times New Roman" w:cs="Times New Roman"/>
          <w:sz w:val="28"/>
          <w:szCs w:val="28"/>
        </w:rPr>
        <w:t xml:space="preserve">, а также (для старшей возрастной группы)  </w:t>
      </w:r>
      <w:r w:rsidR="007F3721" w:rsidRPr="00C75A06">
        <w:rPr>
          <w:rFonts w:ascii="Times New Roman" w:hAnsi="Times New Roman" w:cs="Times New Roman"/>
          <w:sz w:val="28"/>
          <w:szCs w:val="28"/>
        </w:rPr>
        <w:t>профессиональн</w:t>
      </w:r>
      <w:r w:rsidR="00916B06">
        <w:rPr>
          <w:rFonts w:ascii="Times New Roman" w:hAnsi="Times New Roman" w:cs="Times New Roman"/>
          <w:sz w:val="28"/>
          <w:szCs w:val="28"/>
        </w:rPr>
        <w:t>ую</w:t>
      </w:r>
      <w:r w:rsidR="00B847B2">
        <w:rPr>
          <w:rFonts w:ascii="Times New Roman" w:hAnsi="Times New Roman" w:cs="Times New Roman"/>
          <w:sz w:val="28"/>
          <w:szCs w:val="28"/>
        </w:rPr>
        <w:t xml:space="preserve"> </w:t>
      </w:r>
      <w:r w:rsidR="00283A69">
        <w:rPr>
          <w:rFonts w:ascii="Times New Roman" w:hAnsi="Times New Roman" w:cs="Times New Roman"/>
          <w:sz w:val="28"/>
          <w:szCs w:val="28"/>
        </w:rPr>
        <w:t>ориентаци</w:t>
      </w:r>
      <w:r w:rsidR="00916B06">
        <w:rPr>
          <w:rFonts w:ascii="Times New Roman" w:hAnsi="Times New Roman" w:cs="Times New Roman"/>
          <w:sz w:val="28"/>
          <w:szCs w:val="28"/>
        </w:rPr>
        <w:t>ю</w:t>
      </w:r>
      <w:r w:rsidR="007F3721" w:rsidRPr="00C75A06">
        <w:rPr>
          <w:rFonts w:ascii="Times New Roman" w:hAnsi="Times New Roman" w:cs="Times New Roman"/>
          <w:sz w:val="28"/>
          <w:szCs w:val="28"/>
        </w:rPr>
        <w:t>, состоящ</w:t>
      </w:r>
      <w:r w:rsidR="00916B06">
        <w:rPr>
          <w:rFonts w:ascii="Times New Roman" w:hAnsi="Times New Roman" w:cs="Times New Roman"/>
          <w:sz w:val="28"/>
          <w:szCs w:val="28"/>
        </w:rPr>
        <w:t>ую</w:t>
      </w:r>
      <w:r w:rsidR="007F3721" w:rsidRPr="00C75A06">
        <w:rPr>
          <w:rFonts w:ascii="Times New Roman" w:hAnsi="Times New Roman" w:cs="Times New Roman"/>
          <w:sz w:val="28"/>
          <w:szCs w:val="28"/>
        </w:rPr>
        <w:t xml:space="preserve"> из профессионального образования, профессионально - производственной </w:t>
      </w:r>
      <w:r w:rsidR="00283A69">
        <w:rPr>
          <w:rFonts w:ascii="Times New Roman" w:hAnsi="Times New Roman" w:cs="Times New Roman"/>
          <w:sz w:val="28"/>
          <w:szCs w:val="28"/>
        </w:rPr>
        <w:t>практики</w:t>
      </w:r>
      <w:r w:rsidR="007F3721" w:rsidRPr="00C75A06">
        <w:rPr>
          <w:rFonts w:ascii="Times New Roman" w:hAnsi="Times New Roman" w:cs="Times New Roman"/>
          <w:sz w:val="28"/>
          <w:szCs w:val="28"/>
        </w:rPr>
        <w:t xml:space="preserve"> и трудоустройства</w:t>
      </w:r>
      <w:r w:rsidR="00283A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B06">
        <w:rPr>
          <w:rFonts w:ascii="Times New Roman" w:hAnsi="Times New Roman" w:cs="Times New Roman"/>
          <w:sz w:val="28"/>
          <w:szCs w:val="28"/>
        </w:rPr>
        <w:t>На этом этапе</w:t>
      </w:r>
      <w:r w:rsidR="0092247B">
        <w:rPr>
          <w:rFonts w:ascii="Times New Roman" w:hAnsi="Times New Roman" w:cs="Times New Roman"/>
          <w:sz w:val="28"/>
          <w:szCs w:val="28"/>
        </w:rPr>
        <w:t xml:space="preserve"> формируются эффективные поведенческие стратегии, понимание новых</w:t>
      </w:r>
      <w:r w:rsidR="00916B06" w:rsidRPr="00C75A06">
        <w:rPr>
          <w:rFonts w:ascii="Times New Roman" w:hAnsi="Times New Roman" w:cs="Times New Roman"/>
          <w:sz w:val="28"/>
          <w:szCs w:val="28"/>
        </w:rPr>
        <w:t xml:space="preserve"> социальных норм </w:t>
      </w:r>
      <w:r w:rsidR="0092247B">
        <w:rPr>
          <w:rFonts w:ascii="Times New Roman" w:hAnsi="Times New Roman" w:cs="Times New Roman"/>
          <w:sz w:val="28"/>
          <w:szCs w:val="28"/>
        </w:rPr>
        <w:t>детьми из зон вооруженных конфликтов</w:t>
      </w:r>
      <w:r w:rsidR="00916B06" w:rsidRPr="00C75A06">
        <w:rPr>
          <w:rFonts w:ascii="Times New Roman" w:hAnsi="Times New Roman" w:cs="Times New Roman"/>
          <w:sz w:val="28"/>
          <w:szCs w:val="28"/>
        </w:rPr>
        <w:t xml:space="preserve"> и членами их семей под воздействием организованного целенаправленного социального контроля</w:t>
      </w:r>
      <w:r w:rsidR="00442E11">
        <w:rPr>
          <w:rFonts w:ascii="Times New Roman" w:hAnsi="Times New Roman" w:cs="Times New Roman"/>
          <w:sz w:val="28"/>
          <w:szCs w:val="28"/>
        </w:rPr>
        <w:t xml:space="preserve"> всех субъектов профилактики. Успешное прохождение первых двух этапов должно способствовать</w:t>
      </w:r>
      <w:r w:rsidR="00FC4566">
        <w:rPr>
          <w:rFonts w:ascii="Times New Roman" w:hAnsi="Times New Roman" w:cs="Times New Roman"/>
          <w:sz w:val="28"/>
          <w:szCs w:val="28"/>
        </w:rPr>
        <w:t xml:space="preserve"> установлению</w:t>
      </w:r>
      <w:r w:rsidR="00FC4566" w:rsidRPr="00C75A06">
        <w:rPr>
          <w:rFonts w:ascii="Times New Roman" w:hAnsi="Times New Roman" w:cs="Times New Roman"/>
          <w:sz w:val="28"/>
          <w:szCs w:val="28"/>
        </w:rPr>
        <w:t xml:space="preserve"> адекватных границ между </w:t>
      </w:r>
      <w:r w:rsidR="00FC4566">
        <w:rPr>
          <w:rFonts w:ascii="Times New Roman" w:hAnsi="Times New Roman" w:cs="Times New Roman"/>
          <w:sz w:val="28"/>
          <w:szCs w:val="28"/>
        </w:rPr>
        <w:t xml:space="preserve">несовершеннолетними, их законными представителями, другими </w:t>
      </w:r>
      <w:r w:rsidR="00FC4566" w:rsidRPr="00C75A06">
        <w:rPr>
          <w:rFonts w:ascii="Times New Roman" w:hAnsi="Times New Roman" w:cs="Times New Roman"/>
          <w:sz w:val="28"/>
          <w:szCs w:val="28"/>
        </w:rPr>
        <w:t>членами семьи</w:t>
      </w:r>
      <w:r w:rsidR="00FC4566">
        <w:rPr>
          <w:rFonts w:ascii="Times New Roman" w:hAnsi="Times New Roman" w:cs="Times New Roman"/>
          <w:sz w:val="28"/>
          <w:szCs w:val="28"/>
        </w:rPr>
        <w:t xml:space="preserve"> и окружающим</w:t>
      </w:r>
      <w:r w:rsidR="00FC4566" w:rsidRPr="00C75A06">
        <w:rPr>
          <w:rFonts w:ascii="Times New Roman" w:hAnsi="Times New Roman" w:cs="Times New Roman"/>
          <w:sz w:val="28"/>
          <w:szCs w:val="28"/>
        </w:rPr>
        <w:t xml:space="preserve"> микросоциумом</w:t>
      </w:r>
      <w:r w:rsidR="00B847B2">
        <w:rPr>
          <w:rFonts w:ascii="Times New Roman" w:hAnsi="Times New Roman" w:cs="Times New Roman"/>
          <w:sz w:val="28"/>
          <w:szCs w:val="28"/>
        </w:rPr>
        <w:t xml:space="preserve">, обеспечить </w:t>
      </w:r>
      <w:r w:rsidR="00916B06" w:rsidRPr="00C75A06">
        <w:rPr>
          <w:rFonts w:ascii="Times New Roman" w:hAnsi="Times New Roman" w:cs="Times New Roman"/>
          <w:sz w:val="28"/>
          <w:szCs w:val="28"/>
        </w:rPr>
        <w:t xml:space="preserve"> включенность </w:t>
      </w:r>
      <w:r w:rsidR="00B847B2">
        <w:rPr>
          <w:rFonts w:ascii="Times New Roman" w:hAnsi="Times New Roman" w:cs="Times New Roman"/>
          <w:sz w:val="28"/>
          <w:szCs w:val="28"/>
        </w:rPr>
        <w:t>детей выделенной категории</w:t>
      </w:r>
      <w:r w:rsidR="00916B06" w:rsidRPr="00C75A06">
        <w:rPr>
          <w:rFonts w:ascii="Times New Roman" w:hAnsi="Times New Roman" w:cs="Times New Roman"/>
          <w:sz w:val="28"/>
          <w:szCs w:val="28"/>
        </w:rPr>
        <w:t xml:space="preserve"> в систему социальных отношений</w:t>
      </w:r>
      <w:r w:rsidR="00B847B2">
        <w:rPr>
          <w:rFonts w:ascii="Times New Roman" w:hAnsi="Times New Roman" w:cs="Times New Roman"/>
          <w:sz w:val="28"/>
          <w:szCs w:val="28"/>
        </w:rPr>
        <w:t xml:space="preserve"> с последующим </w:t>
      </w:r>
      <w:r w:rsidR="00916B06" w:rsidRPr="00C75A06">
        <w:rPr>
          <w:rFonts w:ascii="Times New Roman" w:hAnsi="Times New Roman" w:cs="Times New Roman"/>
          <w:sz w:val="28"/>
          <w:szCs w:val="28"/>
        </w:rPr>
        <w:t xml:space="preserve">  расширение</w:t>
      </w:r>
      <w:r w:rsidR="00B847B2">
        <w:rPr>
          <w:rFonts w:ascii="Times New Roman" w:hAnsi="Times New Roman" w:cs="Times New Roman"/>
          <w:sz w:val="28"/>
          <w:szCs w:val="28"/>
        </w:rPr>
        <w:t>м</w:t>
      </w:r>
      <w:r w:rsidR="00916B06" w:rsidRPr="00C75A06">
        <w:rPr>
          <w:rFonts w:ascii="Times New Roman" w:hAnsi="Times New Roman" w:cs="Times New Roman"/>
          <w:sz w:val="28"/>
          <w:szCs w:val="28"/>
        </w:rPr>
        <w:t xml:space="preserve"> «зоны</w:t>
      </w:r>
      <w:r w:rsidR="00B847B2">
        <w:rPr>
          <w:rFonts w:ascii="Times New Roman" w:hAnsi="Times New Roman" w:cs="Times New Roman"/>
          <w:sz w:val="28"/>
          <w:szCs w:val="28"/>
        </w:rPr>
        <w:t xml:space="preserve"> социального развития» несовершеннолетних. Формирование необходимых поведенческих стратегий должно происходить и у взрослых и находить выражение в увеличении </w:t>
      </w:r>
      <w:r w:rsidR="00916B06" w:rsidRPr="00C75A06">
        <w:rPr>
          <w:rFonts w:ascii="Times New Roman" w:hAnsi="Times New Roman" w:cs="Times New Roman"/>
          <w:sz w:val="28"/>
          <w:szCs w:val="28"/>
        </w:rPr>
        <w:t xml:space="preserve"> воспитательного потенциала семьи,</w:t>
      </w:r>
      <w:r w:rsidR="00B847B2">
        <w:rPr>
          <w:rFonts w:ascii="Times New Roman" w:hAnsi="Times New Roman" w:cs="Times New Roman"/>
          <w:sz w:val="28"/>
          <w:szCs w:val="28"/>
        </w:rPr>
        <w:t xml:space="preserve"> повышении </w:t>
      </w:r>
      <w:r w:rsidR="00916B06" w:rsidRPr="00C75A06">
        <w:rPr>
          <w:rFonts w:ascii="Times New Roman" w:hAnsi="Times New Roman" w:cs="Times New Roman"/>
          <w:sz w:val="28"/>
          <w:szCs w:val="28"/>
        </w:rPr>
        <w:t xml:space="preserve"> уров</w:t>
      </w:r>
      <w:r w:rsidR="00B847B2">
        <w:rPr>
          <w:rFonts w:ascii="Times New Roman" w:hAnsi="Times New Roman" w:cs="Times New Roman"/>
          <w:sz w:val="28"/>
          <w:szCs w:val="28"/>
        </w:rPr>
        <w:t xml:space="preserve">ня </w:t>
      </w:r>
      <w:r w:rsidR="00916B06" w:rsidRPr="00C75A06">
        <w:rPr>
          <w:rFonts w:ascii="Times New Roman" w:hAnsi="Times New Roman" w:cs="Times New Roman"/>
          <w:sz w:val="28"/>
          <w:szCs w:val="28"/>
        </w:rPr>
        <w:t xml:space="preserve"> психолого-педагогической </w:t>
      </w:r>
      <w:r w:rsidR="00B847B2">
        <w:rPr>
          <w:rFonts w:ascii="Times New Roman" w:hAnsi="Times New Roman" w:cs="Times New Roman"/>
          <w:sz w:val="28"/>
          <w:szCs w:val="28"/>
        </w:rPr>
        <w:t xml:space="preserve"> и правовой </w:t>
      </w:r>
      <w:r w:rsidR="00916B06" w:rsidRPr="00C75A06">
        <w:rPr>
          <w:rFonts w:ascii="Times New Roman" w:hAnsi="Times New Roman" w:cs="Times New Roman"/>
          <w:sz w:val="28"/>
          <w:szCs w:val="28"/>
        </w:rPr>
        <w:t>культуры членов семьи и</w:t>
      </w:r>
      <w:r w:rsidR="00B847B2">
        <w:rPr>
          <w:rFonts w:ascii="Times New Roman" w:hAnsi="Times New Roman" w:cs="Times New Roman"/>
          <w:sz w:val="28"/>
          <w:szCs w:val="28"/>
        </w:rPr>
        <w:t xml:space="preserve"> возможном пересмотре</w:t>
      </w:r>
      <w:r w:rsidR="00916B06" w:rsidRPr="00C75A06">
        <w:rPr>
          <w:rFonts w:ascii="Times New Roman" w:hAnsi="Times New Roman" w:cs="Times New Roman"/>
          <w:sz w:val="28"/>
          <w:szCs w:val="28"/>
        </w:rPr>
        <w:t xml:space="preserve"> </w:t>
      </w:r>
      <w:r w:rsidR="00F96E0D">
        <w:rPr>
          <w:rFonts w:ascii="Times New Roman" w:hAnsi="Times New Roman" w:cs="Times New Roman"/>
          <w:sz w:val="28"/>
          <w:szCs w:val="28"/>
        </w:rPr>
        <w:t>особенностей</w:t>
      </w:r>
      <w:r w:rsidR="00916B06" w:rsidRPr="00C75A06">
        <w:rPr>
          <w:rFonts w:ascii="Times New Roman" w:hAnsi="Times New Roman" w:cs="Times New Roman"/>
          <w:sz w:val="28"/>
          <w:szCs w:val="28"/>
        </w:rPr>
        <w:t xml:space="preserve"> семейн</w:t>
      </w:r>
      <w:r w:rsidR="00F96E0D">
        <w:rPr>
          <w:rFonts w:ascii="Times New Roman" w:hAnsi="Times New Roman" w:cs="Times New Roman"/>
          <w:sz w:val="28"/>
          <w:szCs w:val="28"/>
        </w:rPr>
        <w:t xml:space="preserve">ого </w:t>
      </w:r>
      <w:r w:rsidR="00916B06" w:rsidRPr="00C75A06">
        <w:rPr>
          <w:rFonts w:ascii="Times New Roman" w:hAnsi="Times New Roman" w:cs="Times New Roman"/>
          <w:sz w:val="28"/>
          <w:szCs w:val="28"/>
        </w:rPr>
        <w:t>уклад</w:t>
      </w:r>
      <w:r w:rsidR="00F96E0D">
        <w:rPr>
          <w:rFonts w:ascii="Times New Roman" w:hAnsi="Times New Roman" w:cs="Times New Roman"/>
          <w:sz w:val="28"/>
          <w:szCs w:val="28"/>
        </w:rPr>
        <w:t>а.</w:t>
      </w:r>
    </w:p>
    <w:p w:rsidR="00B23EEA" w:rsidRPr="00B23EEA" w:rsidRDefault="002867F9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3EEA">
        <w:rPr>
          <w:rFonts w:ascii="Times New Roman" w:hAnsi="Times New Roman" w:cs="Times New Roman"/>
          <w:sz w:val="28"/>
          <w:szCs w:val="28"/>
        </w:rPr>
        <w:t xml:space="preserve">    Наблюдения позволяют выделить </w:t>
      </w:r>
      <w:r w:rsidR="00B23EEA" w:rsidRPr="00B23EEA">
        <w:rPr>
          <w:rFonts w:ascii="Times New Roman" w:hAnsi="Times New Roman" w:cs="Times New Roman"/>
          <w:b/>
          <w:sz w:val="28"/>
          <w:szCs w:val="28"/>
        </w:rPr>
        <w:t xml:space="preserve">три блока причин </w:t>
      </w:r>
      <w:r w:rsidR="00B23EEA" w:rsidRPr="00B23EEA">
        <w:rPr>
          <w:rFonts w:ascii="Times New Roman" w:hAnsi="Times New Roman" w:cs="Times New Roman"/>
          <w:sz w:val="28"/>
          <w:szCs w:val="28"/>
        </w:rPr>
        <w:t xml:space="preserve">вовлечения </w:t>
      </w:r>
      <w:r w:rsidR="00B23EEA"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 w:rsidR="00B23EEA" w:rsidRPr="00B23EEA">
        <w:rPr>
          <w:rFonts w:ascii="Times New Roman" w:hAnsi="Times New Roman" w:cs="Times New Roman"/>
          <w:sz w:val="28"/>
          <w:szCs w:val="28"/>
        </w:rPr>
        <w:t xml:space="preserve">в противоправную  явления. </w:t>
      </w:r>
      <w:r w:rsidR="00B23EEA" w:rsidRPr="00F95F96">
        <w:rPr>
          <w:rFonts w:ascii="Times New Roman" w:hAnsi="Times New Roman" w:cs="Times New Roman"/>
          <w:sz w:val="28"/>
          <w:szCs w:val="28"/>
          <w:u w:val="single"/>
        </w:rPr>
        <w:t>Первый блок</w:t>
      </w:r>
      <w:r w:rsidR="00B23EEA" w:rsidRPr="00B23EEA">
        <w:rPr>
          <w:rFonts w:ascii="Times New Roman" w:hAnsi="Times New Roman" w:cs="Times New Roman"/>
          <w:sz w:val="28"/>
          <w:szCs w:val="28"/>
        </w:rPr>
        <w:t xml:space="preserve"> составляют социальные причины, к которым относятся социально- экономическая и политическая нестабильно</w:t>
      </w:r>
      <w:r w:rsidR="00B23EEA">
        <w:rPr>
          <w:rFonts w:ascii="Times New Roman" w:hAnsi="Times New Roman" w:cs="Times New Roman"/>
          <w:sz w:val="28"/>
          <w:szCs w:val="28"/>
        </w:rPr>
        <w:t>сть, социальное неравенство, де</w:t>
      </w:r>
      <w:r w:rsidR="00B23EEA" w:rsidRPr="00B23EEA">
        <w:rPr>
          <w:rFonts w:ascii="Times New Roman" w:hAnsi="Times New Roman" w:cs="Times New Roman"/>
          <w:sz w:val="28"/>
          <w:szCs w:val="28"/>
        </w:rPr>
        <w:t xml:space="preserve">вальвация нравственных ценностей и норм поведения. </w:t>
      </w:r>
      <w:r w:rsidR="00B23EEA" w:rsidRPr="00F95F96">
        <w:rPr>
          <w:rFonts w:ascii="Times New Roman" w:hAnsi="Times New Roman" w:cs="Times New Roman"/>
          <w:sz w:val="28"/>
          <w:szCs w:val="28"/>
          <w:u w:val="single"/>
        </w:rPr>
        <w:t>Второй блок</w:t>
      </w:r>
      <w:r w:rsidR="00B23EEA" w:rsidRPr="00B23EEA">
        <w:rPr>
          <w:rFonts w:ascii="Times New Roman" w:hAnsi="Times New Roman" w:cs="Times New Roman"/>
          <w:sz w:val="28"/>
          <w:szCs w:val="28"/>
        </w:rPr>
        <w:t xml:space="preserve"> - это причины социально-психологического и педагогического характера (кризис государственных институтов воспитания, дисгармония внутрисемейных от</w:t>
      </w:r>
      <w:r w:rsidR="00B23EEA" w:rsidRPr="00B23EEA">
        <w:rPr>
          <w:rFonts w:ascii="Times New Roman" w:hAnsi="Times New Roman" w:cs="Times New Roman"/>
          <w:sz w:val="28"/>
          <w:szCs w:val="28"/>
        </w:rPr>
        <w:softHyphen/>
        <w:t>ношений, отрицательное влияние социума</w:t>
      </w:r>
      <w:r w:rsidR="00B23EEA">
        <w:rPr>
          <w:rFonts w:ascii="Times New Roman" w:hAnsi="Times New Roman" w:cs="Times New Roman"/>
          <w:sz w:val="28"/>
          <w:szCs w:val="28"/>
        </w:rPr>
        <w:t xml:space="preserve">, информационного пространства, соцсетей). </w:t>
      </w:r>
      <w:r w:rsidR="00B23EEA" w:rsidRPr="00F95F96">
        <w:rPr>
          <w:rFonts w:ascii="Times New Roman" w:hAnsi="Times New Roman" w:cs="Times New Roman"/>
          <w:sz w:val="28"/>
          <w:szCs w:val="28"/>
          <w:u w:val="single"/>
        </w:rPr>
        <w:t>Третий блок</w:t>
      </w:r>
      <w:r w:rsidR="00B23EEA">
        <w:rPr>
          <w:rFonts w:ascii="Times New Roman" w:hAnsi="Times New Roman" w:cs="Times New Roman"/>
          <w:sz w:val="28"/>
          <w:szCs w:val="28"/>
        </w:rPr>
        <w:t xml:space="preserve"> включает личност</w:t>
      </w:r>
      <w:r w:rsidR="00B23EEA" w:rsidRPr="00B23EEA">
        <w:rPr>
          <w:rFonts w:ascii="Times New Roman" w:hAnsi="Times New Roman" w:cs="Times New Roman"/>
          <w:sz w:val="28"/>
          <w:szCs w:val="28"/>
        </w:rPr>
        <w:t>ные причины (</w:t>
      </w:r>
      <w:proofErr w:type="spellStart"/>
      <w:r w:rsidR="00B23EEA" w:rsidRPr="00B23EEA">
        <w:rPr>
          <w:rFonts w:ascii="Times New Roman" w:hAnsi="Times New Roman" w:cs="Times New Roman"/>
          <w:sz w:val="28"/>
          <w:szCs w:val="28"/>
        </w:rPr>
        <w:t>патохарактерологические</w:t>
      </w:r>
      <w:proofErr w:type="spellEnd"/>
      <w:r w:rsidR="00B23EEA" w:rsidRPr="00B23EEA">
        <w:rPr>
          <w:rFonts w:ascii="Times New Roman" w:hAnsi="Times New Roman" w:cs="Times New Roman"/>
          <w:sz w:val="28"/>
          <w:szCs w:val="28"/>
        </w:rPr>
        <w:t xml:space="preserve"> особенности личности, деформация ценностных и </w:t>
      </w:r>
      <w:proofErr w:type="spellStart"/>
      <w:r w:rsidR="00B23EEA" w:rsidRPr="00B23EEA">
        <w:rPr>
          <w:rFonts w:ascii="Times New Roman" w:hAnsi="Times New Roman" w:cs="Times New Roman"/>
          <w:sz w:val="28"/>
          <w:szCs w:val="28"/>
        </w:rPr>
        <w:t>смысложизненных</w:t>
      </w:r>
      <w:proofErr w:type="spellEnd"/>
      <w:r w:rsidR="00B23EEA" w:rsidRPr="00B23EEA">
        <w:rPr>
          <w:rFonts w:ascii="Times New Roman" w:hAnsi="Times New Roman" w:cs="Times New Roman"/>
          <w:sz w:val="28"/>
          <w:szCs w:val="28"/>
        </w:rPr>
        <w:t xml:space="preserve"> ориентиров, некритичность мышления). Эти причины не выступают из</w:t>
      </w:r>
      <w:r w:rsidR="00B23EEA">
        <w:rPr>
          <w:rFonts w:ascii="Times New Roman" w:hAnsi="Times New Roman" w:cs="Times New Roman"/>
          <w:sz w:val="28"/>
          <w:szCs w:val="28"/>
        </w:rPr>
        <w:t>олированно, а у каждого ребенка</w:t>
      </w:r>
      <w:r w:rsidR="00B23EEA" w:rsidRPr="00B23EEA">
        <w:rPr>
          <w:rFonts w:ascii="Times New Roman" w:hAnsi="Times New Roman" w:cs="Times New Roman"/>
          <w:sz w:val="28"/>
          <w:szCs w:val="28"/>
        </w:rPr>
        <w:t xml:space="preserve"> образуют свой причинный комплекс, который является неделимым целым, состоящим из детерминант первого, второго и третьего блока, которые в конкретных социально-педагогических и психологичес</w:t>
      </w:r>
      <w:r w:rsidR="00B23EEA">
        <w:rPr>
          <w:rFonts w:ascii="Times New Roman" w:hAnsi="Times New Roman" w:cs="Times New Roman"/>
          <w:sz w:val="28"/>
          <w:szCs w:val="28"/>
        </w:rPr>
        <w:t xml:space="preserve">ких условиях способствуют вовлечению несовершеннолетних </w:t>
      </w:r>
      <w:r w:rsidR="00B23EEA" w:rsidRPr="00B23EEA">
        <w:rPr>
          <w:rFonts w:ascii="Times New Roman" w:hAnsi="Times New Roman" w:cs="Times New Roman"/>
          <w:sz w:val="28"/>
          <w:szCs w:val="28"/>
        </w:rPr>
        <w:t xml:space="preserve"> в </w:t>
      </w:r>
      <w:r w:rsidR="00B23EEA">
        <w:rPr>
          <w:rFonts w:ascii="Times New Roman" w:hAnsi="Times New Roman" w:cs="Times New Roman"/>
          <w:sz w:val="28"/>
          <w:szCs w:val="28"/>
        </w:rPr>
        <w:t>противоправную деятельность и деструктивные псевдорелигиозные объединения</w:t>
      </w:r>
      <w:r w:rsidR="00B23EEA" w:rsidRPr="00B23EEA">
        <w:rPr>
          <w:rFonts w:ascii="Times New Roman" w:hAnsi="Times New Roman" w:cs="Times New Roman"/>
          <w:sz w:val="28"/>
          <w:szCs w:val="28"/>
        </w:rPr>
        <w:t>.</w:t>
      </w:r>
    </w:p>
    <w:p w:rsidR="006F053F" w:rsidRDefault="002867F9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3EE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Таким образом, и</w:t>
      </w:r>
      <w:r w:rsidR="006F053F">
        <w:rPr>
          <w:rFonts w:ascii="Times New Roman" w:hAnsi="Times New Roman" w:cs="Times New Roman"/>
          <w:sz w:val="28"/>
          <w:szCs w:val="28"/>
        </w:rPr>
        <w:t>меются три основные целевые группы компл</w:t>
      </w:r>
      <w:r w:rsidR="009D22C9">
        <w:rPr>
          <w:rFonts w:ascii="Times New Roman" w:hAnsi="Times New Roman" w:cs="Times New Roman"/>
          <w:sz w:val="28"/>
          <w:szCs w:val="28"/>
        </w:rPr>
        <w:t>ексных мероприятий: дети, семья и</w:t>
      </w:r>
      <w:r w:rsidR="006F053F">
        <w:rPr>
          <w:rFonts w:ascii="Times New Roman" w:hAnsi="Times New Roman" w:cs="Times New Roman"/>
          <w:sz w:val="28"/>
          <w:szCs w:val="28"/>
        </w:rPr>
        <w:t xml:space="preserve"> субъекты профилактики, ответственные за социализацию детей из зон вооруженных конфликтов. </w:t>
      </w:r>
    </w:p>
    <w:p w:rsidR="00B23EEA" w:rsidRDefault="00B23EEA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EEA" w:rsidRDefault="00B23EEA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EEA" w:rsidRDefault="00B23EEA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EEA" w:rsidRDefault="00B23EEA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5AFD" w:rsidRPr="00B23EEA" w:rsidRDefault="002867F9" w:rsidP="0023017F">
      <w:pPr>
        <w:pStyle w:val="a6"/>
        <w:numPr>
          <w:ilvl w:val="0"/>
          <w:numId w:val="4"/>
        </w:numPr>
        <w:shd w:val="clear" w:color="auto" w:fill="B6DDE8" w:themeFill="accent5" w:themeFillTint="66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EEA">
        <w:rPr>
          <w:rFonts w:ascii="Times New Roman" w:hAnsi="Times New Roman" w:cs="Times New Roman"/>
          <w:b/>
          <w:sz w:val="28"/>
          <w:szCs w:val="28"/>
        </w:rPr>
        <w:t>ДЕТИ.</w:t>
      </w:r>
    </w:p>
    <w:p w:rsidR="002867F9" w:rsidRDefault="002867F9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sz w:val="28"/>
          <w:szCs w:val="28"/>
        </w:rPr>
      </w:pPr>
      <w:r w:rsidRPr="00C75A06">
        <w:rPr>
          <w:sz w:val="28"/>
          <w:szCs w:val="28"/>
        </w:rPr>
        <w:t>Ребенка необходимо рассматривать как неповторимую личность с реальными потребностями и интересами, а не как среднестатистического индивида</w:t>
      </w:r>
      <w:r>
        <w:rPr>
          <w:sz w:val="28"/>
          <w:szCs w:val="28"/>
        </w:rPr>
        <w:t xml:space="preserve">. Рекомендуется совмещение диспозиционного и ситуационного подходов. </w:t>
      </w:r>
    </w:p>
    <w:p w:rsidR="002867F9" w:rsidRDefault="0080699F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14802C" wp14:editId="7585F68A">
                <wp:simplePos x="0" y="0"/>
                <wp:positionH relativeFrom="column">
                  <wp:posOffset>624840</wp:posOffset>
                </wp:positionH>
                <wp:positionV relativeFrom="paragraph">
                  <wp:posOffset>243840</wp:posOffset>
                </wp:positionV>
                <wp:extent cx="914400" cy="914400"/>
                <wp:effectExtent l="19050" t="24765" r="38100" b="51435"/>
                <wp:wrapNone/>
                <wp:docPr id="4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8D83C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22" o:spid="_x0000_s1026" type="#_x0000_t96" style="position:absolute;margin-left:49.2pt;margin-top:19.2pt;width:1in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</w:p>
    <w:p w:rsidR="002867F9" w:rsidRDefault="0080699F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50152E" wp14:editId="2E4941BB">
                <wp:simplePos x="0" y="0"/>
                <wp:positionH relativeFrom="column">
                  <wp:posOffset>2367915</wp:posOffset>
                </wp:positionH>
                <wp:positionV relativeFrom="paragraph">
                  <wp:posOffset>91440</wp:posOffset>
                </wp:positionV>
                <wp:extent cx="3819525" cy="1885950"/>
                <wp:effectExtent l="9525" t="5715" r="9525" b="13335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952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8E7" w:rsidRPr="00265A03" w:rsidRDefault="000D38E7" w:rsidP="0009622A">
                            <w:pPr>
                              <w:shd w:val="clear" w:color="auto" w:fill="31849B" w:themeFill="accent5" w:themeFillShade="BF"/>
                              <w:spacing w:after="0"/>
                              <w:jc w:val="center"/>
                              <w:rPr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265A03">
                              <w:rPr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Психиатрия, клиническая психология, психология личности и психодиагностика:</w:t>
                            </w:r>
                          </w:p>
                          <w:p w:rsidR="000D38E7" w:rsidRPr="00EE0B12" w:rsidRDefault="000D38E7" w:rsidP="0009622A">
                            <w:pPr>
                              <w:shd w:val="clear" w:color="auto" w:fill="31849B" w:themeFill="accent5" w:themeFillShade="BF"/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EE0B12">
                              <w:rPr>
                                <w:sz w:val="28"/>
                                <w:szCs w:val="28"/>
                              </w:rPr>
                              <w:t>выявление врожденных личностных качеств, определяющих конкретную поведенческую активность: генетические, личностные особенности, характер, воля и другие</w:t>
                            </w:r>
                            <w:r w:rsidRPr="00BF490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0B12">
                              <w:rPr>
                                <w:sz w:val="28"/>
                                <w:szCs w:val="28"/>
                              </w:rPr>
                              <w:t>диспозиции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0152E" id="Rectangle 26" o:spid="_x0000_s1032" style="position:absolute;left:0;text-align:left;margin-left:186.45pt;margin-top:7.2pt;width:300.75pt;height:14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">
                <v:textbox>
                  <w:txbxContent>
                    <w:p w:rsidR="000D38E7" w:rsidRPr="00265A03" w:rsidRDefault="000D38E7" w:rsidP="0009622A">
                      <w:pPr>
                        <w:shd w:val="clear" w:color="auto" w:fill="31849B" w:themeFill="accent5" w:themeFillShade="BF"/>
                        <w:spacing w:after="0"/>
                        <w:jc w:val="center"/>
                        <w:rPr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265A03">
                        <w:rPr>
                          <w:color w:val="632423" w:themeColor="accent2" w:themeShade="80"/>
                          <w:sz w:val="28"/>
                          <w:szCs w:val="28"/>
                        </w:rPr>
                        <w:t>Психиатрия, клиническая психология, психология личности и психодиагностика:</w:t>
                      </w:r>
                    </w:p>
                    <w:p w:rsidR="000D38E7" w:rsidRPr="00EE0B12" w:rsidRDefault="000D38E7" w:rsidP="0009622A">
                      <w:pPr>
                        <w:shd w:val="clear" w:color="auto" w:fill="31849B" w:themeFill="accent5" w:themeFillShade="BF"/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EE0B12">
                        <w:rPr>
                          <w:sz w:val="28"/>
                          <w:szCs w:val="28"/>
                        </w:rPr>
                        <w:t>выявление врожденных личностных качеств, определяющих конкретную поведенческую активность: генетические, личностные особенности, характер, воля и другие</w:t>
                      </w:r>
                      <w:r w:rsidRPr="00BF490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E0B12">
                        <w:rPr>
                          <w:sz w:val="28"/>
                          <w:szCs w:val="28"/>
                        </w:rPr>
                        <w:t>диспозиции</w:t>
                      </w:r>
                    </w:p>
                  </w:txbxContent>
                </v:textbox>
              </v:rect>
            </w:pict>
          </mc:Fallback>
        </mc:AlternateContent>
      </w:r>
    </w:p>
    <w:p w:rsidR="002867F9" w:rsidRDefault="002867F9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sz w:val="28"/>
          <w:szCs w:val="28"/>
        </w:rPr>
      </w:pPr>
    </w:p>
    <w:p w:rsidR="002867F9" w:rsidRDefault="0080699F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6B695E" wp14:editId="72B60B18">
                <wp:simplePos x="0" y="0"/>
                <wp:positionH relativeFrom="column">
                  <wp:posOffset>348615</wp:posOffset>
                </wp:positionH>
                <wp:positionV relativeFrom="paragraph">
                  <wp:posOffset>243840</wp:posOffset>
                </wp:positionV>
                <wp:extent cx="1419225" cy="1209675"/>
                <wp:effectExtent l="57150" t="62865" r="66675" b="51435"/>
                <wp:wrapNone/>
                <wp:docPr id="4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2096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Pr="002867F9" w:rsidRDefault="000D38E7" w:rsidP="00EE0B12">
                            <w:pPr>
                              <w:shd w:val="clear" w:color="auto" w:fill="632423" w:themeFill="accent2" w:themeFillShade="80"/>
                              <w:rPr>
                                <w:sz w:val="40"/>
                                <w:szCs w:val="40"/>
                              </w:rPr>
                            </w:pPr>
                            <w:r w:rsidRPr="002867F9">
                              <w:rPr>
                                <w:sz w:val="40"/>
                                <w:szCs w:val="40"/>
                              </w:rPr>
                              <w:t>К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ТО</w:t>
                            </w:r>
                            <w:r w:rsidRPr="002867F9"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6B695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5" o:spid="_x0000_s1033" type="#_x0000_t5" style="position:absolute;left:0;text-align:left;margin-left:27.45pt;margin-top:19.2pt;width:111.75pt;height:9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" fillcolor="#f79646 [3209]" strokecolor="#f2f2f2 [3041]" strokeweight="3pt">
                <v:shadow on="t" color="#974706 [1609]" opacity=".5" offset="1pt"/>
                <v:textbox>
                  <w:txbxContent>
                    <w:p w:rsidR="000D38E7" w:rsidRPr="002867F9" w:rsidRDefault="000D38E7" w:rsidP="00EE0B12">
                      <w:pPr>
                        <w:shd w:val="clear" w:color="auto" w:fill="632423" w:themeFill="accent2" w:themeFillShade="80"/>
                        <w:rPr>
                          <w:sz w:val="40"/>
                          <w:szCs w:val="40"/>
                        </w:rPr>
                      </w:pPr>
                      <w:r w:rsidRPr="002867F9">
                        <w:rPr>
                          <w:sz w:val="40"/>
                          <w:szCs w:val="40"/>
                        </w:rPr>
                        <w:t>К</w:t>
                      </w:r>
                      <w:r>
                        <w:rPr>
                          <w:sz w:val="40"/>
                          <w:szCs w:val="40"/>
                        </w:rPr>
                        <w:t>ТО</w:t>
                      </w:r>
                      <w:r w:rsidRPr="002867F9">
                        <w:rPr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D490A7" wp14:editId="11BE371B">
                <wp:simplePos x="0" y="0"/>
                <wp:positionH relativeFrom="column">
                  <wp:posOffset>1391285</wp:posOffset>
                </wp:positionH>
                <wp:positionV relativeFrom="paragraph">
                  <wp:posOffset>243840</wp:posOffset>
                </wp:positionV>
                <wp:extent cx="976630" cy="485775"/>
                <wp:effectExtent l="23495" t="72390" r="66675" b="99060"/>
                <wp:wrapNone/>
                <wp:docPr id="4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striped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43956F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28" o:spid="_x0000_s1026" type="#_x0000_t93" style="position:absolute;margin-left:109.55pt;margin-top:19.2pt;width:76.9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</w:p>
    <w:p w:rsidR="002867F9" w:rsidRDefault="00BF4907" w:rsidP="0023017F">
      <w:pPr>
        <w:pStyle w:val="a7"/>
        <w:shd w:val="clear" w:color="auto" w:fill="B6DDE8" w:themeFill="accent5" w:themeFillTint="66"/>
        <w:tabs>
          <w:tab w:val="left" w:pos="2370"/>
        </w:tabs>
        <w:spacing w:line="48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867F9" w:rsidRDefault="002867F9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sz w:val="28"/>
          <w:szCs w:val="28"/>
        </w:rPr>
      </w:pPr>
    </w:p>
    <w:p w:rsidR="002867F9" w:rsidRDefault="002867F9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sz w:val="28"/>
          <w:szCs w:val="28"/>
        </w:rPr>
      </w:pPr>
    </w:p>
    <w:p w:rsidR="002867F9" w:rsidRDefault="002867F9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sz w:val="28"/>
          <w:szCs w:val="28"/>
        </w:rPr>
      </w:pPr>
    </w:p>
    <w:p w:rsidR="002867F9" w:rsidRDefault="002867F9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sz w:val="28"/>
          <w:szCs w:val="28"/>
        </w:rPr>
      </w:pPr>
    </w:p>
    <w:p w:rsidR="002867F9" w:rsidRDefault="0080699F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54B184" wp14:editId="512B0352">
                <wp:simplePos x="0" y="0"/>
                <wp:positionH relativeFrom="column">
                  <wp:posOffset>-689610</wp:posOffset>
                </wp:positionH>
                <wp:positionV relativeFrom="paragraph">
                  <wp:posOffset>243840</wp:posOffset>
                </wp:positionV>
                <wp:extent cx="4981575" cy="2809875"/>
                <wp:effectExtent l="28575" t="24765" r="723900" b="51435"/>
                <wp:wrapNone/>
                <wp:docPr id="4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1575" cy="2809875"/>
                        </a:xfrm>
                        <a:prstGeom prst="cloudCallout">
                          <a:avLst>
                            <a:gd name="adj1" fmla="val 61088"/>
                            <a:gd name="adj2" fmla="val 39764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Pr="00265A03" w:rsidRDefault="000D38E7" w:rsidP="00265A03">
                            <w:pPr>
                              <w:shd w:val="clear" w:color="auto" w:fill="D99594" w:themeFill="accent2" w:themeFillTint="99"/>
                              <w:spacing w:after="0"/>
                              <w:jc w:val="center"/>
                              <w:rPr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265A03">
                              <w:rPr>
                                <w:color w:val="943634" w:themeColor="accent2" w:themeShade="BF"/>
                                <w:sz w:val="28"/>
                                <w:szCs w:val="28"/>
                              </w:rPr>
                              <w:t>Социальная психология, социальная педагогика:</w:t>
                            </w:r>
                          </w:p>
                          <w:p w:rsidR="000D38E7" w:rsidRPr="00265A03" w:rsidRDefault="000D38E7" w:rsidP="00265A03">
                            <w:pPr>
                              <w:shd w:val="clear" w:color="auto" w:fill="D99594" w:themeFill="accent2" w:themeFillTint="99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65A03">
                              <w:rPr>
                                <w:sz w:val="28"/>
                                <w:szCs w:val="28"/>
                              </w:rPr>
                              <w:t>понимание причин аномального поведения, что за условия содействовали конкретным реакциям? Что за обстоятельства привели к развитию  регистрируемого поведения?</w:t>
                            </w:r>
                          </w:p>
                          <w:p w:rsidR="000D38E7" w:rsidRPr="00EE0B12" w:rsidRDefault="000D38E7" w:rsidP="00265A03">
                            <w:pPr>
                              <w:shd w:val="clear" w:color="auto" w:fill="D99594" w:themeFill="accent2" w:themeFillTint="99"/>
                            </w:pPr>
                          </w:p>
                          <w:p w:rsidR="000D38E7" w:rsidRDefault="000D38E7" w:rsidP="00265A03">
                            <w:pPr>
                              <w:shd w:val="clear" w:color="auto" w:fill="D99594" w:themeFill="accent2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4B18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7" o:spid="_x0000_s1034" type="#_x0000_t106" style="position:absolute;left:0;text-align:left;margin-left:-54.3pt;margin-top:19.2pt;width:392.25pt;height:22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" adj="23995,19389" fillcolor="#c0504d [3205]" strokecolor="#f2f2f2 [3041]" strokeweight="3pt">
                <v:shadow on="t" color="#622423 [1605]" opacity=".5" offset="1pt"/>
                <v:textbox>
                  <w:txbxContent>
                    <w:p w:rsidR="000D38E7" w:rsidRPr="00265A03" w:rsidRDefault="000D38E7" w:rsidP="00265A03">
                      <w:pPr>
                        <w:shd w:val="clear" w:color="auto" w:fill="D99594" w:themeFill="accent2" w:themeFillTint="99"/>
                        <w:spacing w:after="0"/>
                        <w:jc w:val="center"/>
                        <w:rPr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265A03">
                        <w:rPr>
                          <w:color w:val="943634" w:themeColor="accent2" w:themeShade="BF"/>
                          <w:sz w:val="28"/>
                          <w:szCs w:val="28"/>
                        </w:rPr>
                        <w:t>Социальная психология, социальная педагогика:</w:t>
                      </w:r>
                    </w:p>
                    <w:p w:rsidR="000D38E7" w:rsidRPr="00265A03" w:rsidRDefault="000D38E7" w:rsidP="00265A03">
                      <w:pPr>
                        <w:shd w:val="clear" w:color="auto" w:fill="D99594" w:themeFill="accent2" w:themeFillTint="99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65A03">
                        <w:rPr>
                          <w:sz w:val="28"/>
                          <w:szCs w:val="28"/>
                        </w:rPr>
                        <w:t>понимание причин аномального поведения, что за условия содействовали конкретным реакциям? Что за обстоятельства привели к развитию  регистрируемого поведения?</w:t>
                      </w:r>
                    </w:p>
                    <w:p w:rsidR="000D38E7" w:rsidRPr="00EE0B12" w:rsidRDefault="000D38E7" w:rsidP="00265A03">
                      <w:pPr>
                        <w:shd w:val="clear" w:color="auto" w:fill="D99594" w:themeFill="accent2" w:themeFillTint="99"/>
                      </w:pPr>
                    </w:p>
                    <w:p w:rsidR="000D38E7" w:rsidRDefault="000D38E7" w:rsidP="00265A03">
                      <w:pPr>
                        <w:shd w:val="clear" w:color="auto" w:fill="D99594" w:themeFill="accent2" w:themeFillTint="99"/>
                      </w:pPr>
                    </w:p>
                  </w:txbxContent>
                </v:textbox>
              </v:shape>
            </w:pict>
          </mc:Fallback>
        </mc:AlternateContent>
      </w:r>
    </w:p>
    <w:p w:rsidR="002867F9" w:rsidRDefault="0080699F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2B4FFB" wp14:editId="6AA83F4D">
                <wp:simplePos x="0" y="0"/>
                <wp:positionH relativeFrom="column">
                  <wp:posOffset>5063490</wp:posOffset>
                </wp:positionH>
                <wp:positionV relativeFrom="paragraph">
                  <wp:posOffset>148590</wp:posOffset>
                </wp:positionV>
                <wp:extent cx="1123950" cy="762000"/>
                <wp:effectExtent l="9525" t="5715" r="9525" b="156210"/>
                <wp:wrapNone/>
                <wp:docPr id="3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62000"/>
                        </a:xfrm>
                        <a:prstGeom prst="cloudCallout">
                          <a:avLst>
                            <a:gd name="adj1" fmla="val -44917"/>
                            <a:gd name="adj2" fmla="val 6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D38E7" w:rsidRPr="00265A03" w:rsidRDefault="000D38E7" w:rsidP="00265A03">
                            <w:pPr>
                              <w:shd w:val="clear" w:color="auto" w:fill="C00000"/>
                              <w:rPr>
                                <w:sz w:val="44"/>
                                <w:szCs w:val="44"/>
                              </w:rPr>
                            </w:pPr>
                            <w:r w:rsidRPr="00265A03">
                              <w:rPr>
                                <w:sz w:val="44"/>
                                <w:szCs w:val="44"/>
                              </w:rPr>
                              <w:t>ЧТО?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B4FFB" id="AutoShape 31" o:spid="_x0000_s1035" type="#_x0000_t106" style="position:absolute;left:0;text-align:left;margin-left:398.7pt;margin-top:11.7pt;width:88.5pt;height:6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" adj="1098,25056">
                <v:textbox>
                  <w:txbxContent>
                    <w:p w:rsidR="000D38E7" w:rsidRPr="00265A03" w:rsidRDefault="000D38E7" w:rsidP="00265A03">
                      <w:pPr>
                        <w:shd w:val="clear" w:color="auto" w:fill="C00000"/>
                        <w:rPr>
                          <w:sz w:val="44"/>
                          <w:szCs w:val="44"/>
                        </w:rPr>
                      </w:pPr>
                      <w:r w:rsidRPr="00265A03">
                        <w:rPr>
                          <w:sz w:val="44"/>
                          <w:szCs w:val="44"/>
                        </w:rPr>
                        <w:t>ЧТО?</w:t>
                      </w:r>
                    </w:p>
                  </w:txbxContent>
                </v:textbox>
              </v:shape>
            </w:pict>
          </mc:Fallback>
        </mc:AlternateContent>
      </w:r>
    </w:p>
    <w:p w:rsidR="002867F9" w:rsidRDefault="00265A03" w:rsidP="0023017F">
      <w:pPr>
        <w:pStyle w:val="a7"/>
        <w:shd w:val="clear" w:color="auto" w:fill="B6DDE8" w:themeFill="accent5" w:themeFillTint="66"/>
        <w:tabs>
          <w:tab w:val="left" w:pos="7845"/>
        </w:tabs>
        <w:spacing w:line="48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867F9" w:rsidRPr="00265A03" w:rsidRDefault="00265A03" w:rsidP="0023017F">
      <w:pPr>
        <w:pStyle w:val="a7"/>
        <w:shd w:val="clear" w:color="auto" w:fill="B6DDE8" w:themeFill="accent5" w:themeFillTint="66"/>
        <w:tabs>
          <w:tab w:val="left" w:pos="7905"/>
        </w:tabs>
        <w:spacing w:line="480" w:lineRule="exact"/>
        <w:ind w:firstLine="720"/>
        <w:jc w:val="both"/>
        <w:rPr>
          <w:b/>
          <w:color w:val="FF0000"/>
          <w:sz w:val="44"/>
          <w:szCs w:val="44"/>
        </w:rPr>
      </w:pPr>
      <w:r>
        <w:rPr>
          <w:sz w:val="28"/>
          <w:szCs w:val="28"/>
        </w:rPr>
        <w:tab/>
      </w:r>
    </w:p>
    <w:p w:rsidR="002867F9" w:rsidRDefault="0080699F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915532" wp14:editId="097E5268">
                <wp:simplePos x="0" y="0"/>
                <wp:positionH relativeFrom="column">
                  <wp:posOffset>4749165</wp:posOffset>
                </wp:positionH>
                <wp:positionV relativeFrom="paragraph">
                  <wp:posOffset>224790</wp:posOffset>
                </wp:positionV>
                <wp:extent cx="914400" cy="914400"/>
                <wp:effectExtent l="19050" t="24765" r="38100" b="51435"/>
                <wp:wrapNone/>
                <wp:docPr id="3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C7144" id="AutoShape 29" o:spid="_x0000_s1026" type="#_x0000_t96" style="position:absolute;margin-left:373.95pt;margin-top:17.7pt;width:1in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" adj="15510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</w:p>
    <w:p w:rsidR="002867F9" w:rsidRDefault="002867F9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sz w:val="28"/>
          <w:szCs w:val="28"/>
        </w:rPr>
      </w:pPr>
    </w:p>
    <w:p w:rsidR="00BF4907" w:rsidRDefault="00BF4907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b/>
          <w:sz w:val="28"/>
          <w:szCs w:val="28"/>
        </w:rPr>
      </w:pPr>
    </w:p>
    <w:p w:rsidR="00BF4907" w:rsidRDefault="0080699F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2C2131" wp14:editId="0E024499">
                <wp:simplePos x="0" y="0"/>
                <wp:positionH relativeFrom="column">
                  <wp:posOffset>4491990</wp:posOffset>
                </wp:positionH>
                <wp:positionV relativeFrom="paragraph">
                  <wp:posOffset>224790</wp:posOffset>
                </wp:positionV>
                <wp:extent cx="1419225" cy="1209675"/>
                <wp:effectExtent l="57150" t="62865" r="66675" b="51435"/>
                <wp:wrapNone/>
                <wp:docPr id="3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2096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Pr="00EE0B12" w:rsidRDefault="000D38E7" w:rsidP="00EE0B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C2131" id="AutoShape 30" o:spid="_x0000_s1036" type="#_x0000_t5" style="position:absolute;left:0;text-align:left;margin-left:353.7pt;margin-top:17.7pt;width:111.75pt;height:9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" fillcolor="#f79646 [3209]" strokecolor="#f2f2f2 [3041]" strokeweight="3pt">
                <v:shadow on="t" color="#974706 [1609]" opacity=".5" offset="1pt"/>
                <v:textbox>
                  <w:txbxContent>
                    <w:p w:rsidR="000D38E7" w:rsidRPr="00EE0B12" w:rsidRDefault="000D38E7" w:rsidP="00EE0B12"/>
                  </w:txbxContent>
                </v:textbox>
              </v:shape>
            </w:pict>
          </mc:Fallback>
        </mc:AlternateContent>
      </w:r>
    </w:p>
    <w:p w:rsidR="00BF4907" w:rsidRDefault="00BF4907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b/>
          <w:sz w:val="28"/>
          <w:szCs w:val="28"/>
        </w:rPr>
      </w:pPr>
    </w:p>
    <w:p w:rsidR="00BF4907" w:rsidRDefault="00BF4907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b/>
          <w:sz w:val="28"/>
          <w:szCs w:val="28"/>
        </w:rPr>
      </w:pPr>
    </w:p>
    <w:p w:rsidR="00BF4907" w:rsidRDefault="00BF4907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b/>
          <w:sz w:val="28"/>
          <w:szCs w:val="28"/>
        </w:rPr>
      </w:pPr>
    </w:p>
    <w:p w:rsidR="00BF4907" w:rsidRDefault="00BF4907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b/>
          <w:sz w:val="28"/>
          <w:szCs w:val="28"/>
        </w:rPr>
      </w:pPr>
    </w:p>
    <w:p w:rsidR="00BF4907" w:rsidRDefault="00BF4907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b/>
          <w:sz w:val="28"/>
          <w:szCs w:val="28"/>
        </w:rPr>
      </w:pPr>
    </w:p>
    <w:p w:rsidR="00F01D98" w:rsidRDefault="00F01D98" w:rsidP="0023017F">
      <w:pPr>
        <w:pStyle w:val="a7"/>
        <w:shd w:val="clear" w:color="auto" w:fill="B6DDE8" w:themeFill="accent5" w:themeFillTint="66"/>
        <w:spacing w:line="480" w:lineRule="exact"/>
        <w:jc w:val="both"/>
        <w:rPr>
          <w:sz w:val="28"/>
          <w:szCs w:val="28"/>
        </w:rPr>
      </w:pPr>
    </w:p>
    <w:p w:rsidR="008D6030" w:rsidRDefault="00F01D98" w:rsidP="0023017F">
      <w:pPr>
        <w:pStyle w:val="a7"/>
        <w:shd w:val="clear" w:color="auto" w:fill="B6DDE8" w:themeFill="accent5" w:themeFillTint="66"/>
        <w:spacing w:line="480" w:lineRule="exact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F01D98">
        <w:rPr>
          <w:sz w:val="28"/>
          <w:szCs w:val="28"/>
        </w:rPr>
        <w:t xml:space="preserve"> </w:t>
      </w:r>
      <w:r>
        <w:rPr>
          <w:sz w:val="28"/>
          <w:szCs w:val="28"/>
        </w:rPr>
        <w:t>Первая необходимая</w:t>
      </w:r>
      <w:r w:rsidRPr="00C75A06">
        <w:rPr>
          <w:sz w:val="28"/>
          <w:szCs w:val="28"/>
        </w:rPr>
        <w:t xml:space="preserve"> помощь</w:t>
      </w:r>
      <w:r w:rsidRPr="00F01D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 после возвращения детей из зон  вооруженного конфликта </w:t>
      </w:r>
      <w:r w:rsidRPr="00C75A06">
        <w:rPr>
          <w:sz w:val="28"/>
          <w:szCs w:val="28"/>
        </w:rPr>
        <w:t>может быть заключена</w:t>
      </w:r>
      <w:r>
        <w:rPr>
          <w:sz w:val="28"/>
          <w:szCs w:val="28"/>
        </w:rPr>
        <w:t xml:space="preserve"> в</w:t>
      </w:r>
      <w:r w:rsidRPr="00C75A06">
        <w:rPr>
          <w:sz w:val="28"/>
          <w:szCs w:val="28"/>
        </w:rPr>
        <w:t xml:space="preserve"> проявлении участия, заботы и заинтересованности их переживаниями</w:t>
      </w:r>
      <w:r>
        <w:rPr>
          <w:sz w:val="28"/>
          <w:szCs w:val="28"/>
        </w:rPr>
        <w:t>.</w:t>
      </w:r>
      <w:r w:rsidRPr="00C75A06">
        <w:rPr>
          <w:sz w:val="28"/>
          <w:szCs w:val="28"/>
        </w:rPr>
        <w:t xml:space="preserve"> В индивидуальных беседах с этими </w:t>
      </w:r>
      <w:r>
        <w:rPr>
          <w:sz w:val="28"/>
          <w:szCs w:val="28"/>
        </w:rPr>
        <w:t xml:space="preserve">детьми </w:t>
      </w:r>
      <w:r w:rsidRPr="00C75A06">
        <w:rPr>
          <w:sz w:val="28"/>
          <w:szCs w:val="28"/>
        </w:rPr>
        <w:t xml:space="preserve"> необходимо дать возможность высказать им все наболевшее, внимательно их выслушать, проявив при этом заинтересованность их расс</w:t>
      </w:r>
      <w:r>
        <w:rPr>
          <w:sz w:val="28"/>
          <w:szCs w:val="28"/>
        </w:rPr>
        <w:t xml:space="preserve">казам. При </w:t>
      </w:r>
      <w:r w:rsidRPr="00C75A06">
        <w:rPr>
          <w:sz w:val="28"/>
          <w:szCs w:val="28"/>
        </w:rPr>
        <w:t xml:space="preserve"> следующ</w:t>
      </w:r>
      <w:r>
        <w:rPr>
          <w:sz w:val="28"/>
          <w:szCs w:val="28"/>
        </w:rPr>
        <w:t xml:space="preserve">их встречах </w:t>
      </w:r>
      <w:r w:rsidRPr="00C75A06">
        <w:rPr>
          <w:sz w:val="28"/>
          <w:szCs w:val="28"/>
        </w:rPr>
        <w:t xml:space="preserve"> целесообразно разъяснить, что </w:t>
      </w:r>
      <w:r>
        <w:rPr>
          <w:sz w:val="28"/>
          <w:szCs w:val="28"/>
        </w:rPr>
        <w:t xml:space="preserve">все, что </w:t>
      </w:r>
      <w:r w:rsidRPr="00C75A06">
        <w:rPr>
          <w:sz w:val="28"/>
          <w:szCs w:val="28"/>
        </w:rPr>
        <w:t>с ними происходи</w:t>
      </w:r>
      <w:r>
        <w:rPr>
          <w:sz w:val="28"/>
          <w:szCs w:val="28"/>
        </w:rPr>
        <w:t>ло</w:t>
      </w:r>
      <w:r w:rsidRPr="00C75A0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больше не повторится, </w:t>
      </w:r>
      <w:r w:rsidRPr="00C75A06">
        <w:rPr>
          <w:sz w:val="28"/>
          <w:szCs w:val="28"/>
        </w:rPr>
        <w:t>что</w:t>
      </w:r>
      <w:r>
        <w:rPr>
          <w:sz w:val="28"/>
          <w:szCs w:val="28"/>
        </w:rPr>
        <w:t xml:space="preserve"> страх, печаль, неуверенность -</w:t>
      </w:r>
      <w:r w:rsidRPr="00C75A06">
        <w:rPr>
          <w:sz w:val="28"/>
          <w:szCs w:val="28"/>
        </w:rPr>
        <w:t xml:space="preserve"> это временные переживания, которые присущи всем, кто был в </w:t>
      </w:r>
      <w:r w:rsidR="00082882">
        <w:rPr>
          <w:sz w:val="28"/>
          <w:szCs w:val="28"/>
        </w:rPr>
        <w:t>подобных ситуациях</w:t>
      </w:r>
      <w:r w:rsidRPr="00C75A06">
        <w:rPr>
          <w:sz w:val="28"/>
          <w:szCs w:val="28"/>
        </w:rPr>
        <w:t>. Кроме того</w:t>
      </w:r>
      <w:r>
        <w:rPr>
          <w:sz w:val="28"/>
          <w:szCs w:val="28"/>
        </w:rPr>
        <w:t xml:space="preserve">, </w:t>
      </w:r>
      <w:r w:rsidRPr="00C75A06">
        <w:rPr>
          <w:sz w:val="28"/>
          <w:szCs w:val="28"/>
        </w:rPr>
        <w:t xml:space="preserve"> необходимо сформировать у </w:t>
      </w:r>
      <w:r>
        <w:rPr>
          <w:sz w:val="28"/>
          <w:szCs w:val="28"/>
        </w:rPr>
        <w:t>ребенка</w:t>
      </w:r>
      <w:r w:rsidRPr="00C75A06">
        <w:rPr>
          <w:sz w:val="28"/>
          <w:szCs w:val="28"/>
        </w:rPr>
        <w:t xml:space="preserve"> чувство товарищеской поддержки и уверенность, что его понимают и всегда готовы ему помочь. Самое главное - не допустить возникновение чувства один</w:t>
      </w:r>
      <w:r w:rsidR="007C07BA">
        <w:rPr>
          <w:sz w:val="28"/>
          <w:szCs w:val="28"/>
        </w:rPr>
        <w:t>очества и вовлеченности ребенка</w:t>
      </w:r>
      <w:r w:rsidRPr="00C75A06">
        <w:rPr>
          <w:sz w:val="28"/>
          <w:szCs w:val="28"/>
        </w:rPr>
        <w:t xml:space="preserve"> в это чувство. </w:t>
      </w:r>
      <w:r w:rsidR="00082882">
        <w:rPr>
          <w:sz w:val="28"/>
          <w:szCs w:val="28"/>
        </w:rPr>
        <w:t xml:space="preserve">Поэтому желательно, чтобы первый контакт ребенка состоялся с родственниками, которых он помнит и общался до выезда в </w:t>
      </w:r>
      <w:r w:rsidR="000A23A3">
        <w:rPr>
          <w:sz w:val="28"/>
          <w:szCs w:val="28"/>
        </w:rPr>
        <w:t xml:space="preserve">страны с повышенной террористической опасностью. </w:t>
      </w:r>
    </w:p>
    <w:p w:rsidR="008910DF" w:rsidRDefault="0080699F" w:rsidP="0023017F">
      <w:pPr>
        <w:pStyle w:val="a7"/>
        <w:shd w:val="clear" w:color="auto" w:fill="B6DDE8" w:themeFill="accent5" w:themeFillTint="66"/>
        <w:spacing w:line="480" w:lineRule="exact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0E555C" wp14:editId="28ED719B">
                <wp:simplePos x="0" y="0"/>
                <wp:positionH relativeFrom="column">
                  <wp:posOffset>3506470</wp:posOffset>
                </wp:positionH>
                <wp:positionV relativeFrom="paragraph">
                  <wp:posOffset>1772285</wp:posOffset>
                </wp:positionV>
                <wp:extent cx="2345055" cy="1076960"/>
                <wp:effectExtent l="433705" t="6350" r="21590" b="31115"/>
                <wp:wrapNone/>
                <wp:docPr id="3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5055" cy="1076960"/>
                        </a:xfrm>
                        <a:prstGeom prst="wedgeRoundRectCallout">
                          <a:avLst>
                            <a:gd name="adj1" fmla="val -67088"/>
                            <a:gd name="adj2" fmla="val -6782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Pr="00B565C9" w:rsidRDefault="000D38E7" w:rsidP="00B565C9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65C9">
                              <w:rPr>
                                <w:b/>
                                <w:sz w:val="28"/>
                                <w:szCs w:val="28"/>
                              </w:rPr>
                              <w:t>Навязчивые мысли, апатия, боязнь находиться одним, в темноте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0E555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6" o:spid="_x0000_s1037" type="#_x0000_t62" style="position:absolute;left:0;text-align:left;margin-left:276.1pt;margin-top:139.55pt;width:184.65pt;height:84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" adj="-3691,9335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0D38E7" w:rsidRPr="00B565C9" w:rsidRDefault="000D38E7" w:rsidP="00B565C9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565C9">
                        <w:rPr>
                          <w:b/>
                          <w:sz w:val="28"/>
                          <w:szCs w:val="28"/>
                        </w:rPr>
                        <w:t>Навязчивые мысли, апатия, боязнь находиться одним, в темноте</w:t>
                      </w:r>
                    </w:p>
                  </w:txbxContent>
                </v:textbox>
              </v:shape>
            </w:pict>
          </mc:Fallback>
        </mc:AlternateContent>
      </w:r>
      <w:r w:rsidR="008D6030">
        <w:rPr>
          <w:sz w:val="28"/>
          <w:szCs w:val="28"/>
        </w:rPr>
        <w:t xml:space="preserve">  </w:t>
      </w:r>
      <w:r w:rsidR="008910DF">
        <w:rPr>
          <w:sz w:val="28"/>
          <w:szCs w:val="28"/>
        </w:rPr>
        <w:t xml:space="preserve">   На этом этапе</w:t>
      </w:r>
      <w:r w:rsidR="008910DF" w:rsidRPr="00F01D98">
        <w:rPr>
          <w:sz w:val="28"/>
          <w:szCs w:val="28"/>
        </w:rPr>
        <w:t xml:space="preserve"> определяет</w:t>
      </w:r>
      <w:r w:rsidR="008910DF">
        <w:rPr>
          <w:sz w:val="28"/>
          <w:szCs w:val="28"/>
        </w:rPr>
        <w:t>ся контингент несовершеннолетних</w:t>
      </w:r>
      <w:r w:rsidR="008910DF" w:rsidRPr="00F01D98">
        <w:rPr>
          <w:sz w:val="28"/>
          <w:szCs w:val="28"/>
        </w:rPr>
        <w:t>, нуждающихся в</w:t>
      </w:r>
      <w:r w:rsidR="008910DF">
        <w:rPr>
          <w:sz w:val="28"/>
          <w:szCs w:val="28"/>
        </w:rPr>
        <w:t xml:space="preserve"> </w:t>
      </w:r>
      <w:r w:rsidR="008910DF" w:rsidRPr="008910DF">
        <w:rPr>
          <w:i/>
          <w:color w:val="FF0000"/>
          <w:sz w:val="28"/>
          <w:szCs w:val="28"/>
        </w:rPr>
        <w:t>экстренной психологической помощи</w:t>
      </w:r>
      <w:r w:rsidR="008910DF">
        <w:rPr>
          <w:sz w:val="28"/>
          <w:szCs w:val="28"/>
        </w:rPr>
        <w:t>, а</w:t>
      </w:r>
      <w:r w:rsidR="008910DF" w:rsidRPr="00F01D98">
        <w:rPr>
          <w:sz w:val="28"/>
          <w:szCs w:val="28"/>
        </w:rPr>
        <w:t xml:space="preserve"> также </w:t>
      </w:r>
      <w:r w:rsidR="008910DF">
        <w:rPr>
          <w:sz w:val="28"/>
          <w:szCs w:val="28"/>
        </w:rPr>
        <w:t>круг взрослых, окружающих ребенка, - законные представители, опекуны, совместно проживающие родственники, педагоги и др</w:t>
      </w:r>
      <w:r w:rsidR="008910DF" w:rsidRPr="00F01D98">
        <w:rPr>
          <w:sz w:val="28"/>
          <w:szCs w:val="28"/>
        </w:rPr>
        <w:t>.</w:t>
      </w:r>
      <w:r w:rsidR="008910DF">
        <w:rPr>
          <w:sz w:val="28"/>
          <w:szCs w:val="28"/>
        </w:rPr>
        <w:t xml:space="preserve"> Две основные цели: оптимизация актуального психического состояния и профилактика отдаленных негативных психических последствий.</w:t>
      </w:r>
    </w:p>
    <w:p w:rsidR="008910DF" w:rsidRPr="00F01D98" w:rsidRDefault="0080699F" w:rsidP="0023017F">
      <w:pPr>
        <w:pStyle w:val="a7"/>
        <w:shd w:val="clear" w:color="auto" w:fill="B6DDE8" w:themeFill="accent5" w:themeFillTint="66"/>
        <w:spacing w:line="480" w:lineRule="exact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2C1037" wp14:editId="0D76DDB5">
                <wp:simplePos x="0" y="0"/>
                <wp:positionH relativeFrom="column">
                  <wp:posOffset>-608330</wp:posOffset>
                </wp:positionH>
                <wp:positionV relativeFrom="paragraph">
                  <wp:posOffset>46990</wp:posOffset>
                </wp:positionV>
                <wp:extent cx="1593215" cy="1076325"/>
                <wp:effectExtent l="24130" t="24130" r="40005" b="52070"/>
                <wp:wrapNone/>
                <wp:docPr id="35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215" cy="10763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Pr="008910DF" w:rsidRDefault="000D38E7" w:rsidP="008910D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910DF">
                              <w:rPr>
                                <w:b/>
                                <w:sz w:val="32"/>
                                <w:szCs w:val="32"/>
                              </w:rPr>
                              <w:t>Фокус</w:t>
                            </w:r>
                          </w:p>
                          <w:p w:rsidR="000D38E7" w:rsidRPr="008910DF" w:rsidRDefault="000D38E7" w:rsidP="008910D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910DF">
                              <w:rPr>
                                <w:b/>
                                <w:sz w:val="32"/>
                                <w:szCs w:val="32"/>
                              </w:rPr>
                              <w:t>внимания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2C1037" id="Oval 50" o:spid="_x0000_s1038" style="position:absolute;left:0;text-align:left;margin-left:-47.9pt;margin-top:3.7pt;width:125.45pt;height:8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" fillcolor="#c0504d [3205]" strokecolor="#f2f2f2 [3041]" strokeweight="3pt">
                <v:shadow on="t" color="#622423 [1605]" opacity=".5" offset="1pt"/>
                <v:textbox>
                  <w:txbxContent>
                    <w:p w:rsidR="000D38E7" w:rsidRPr="008910DF" w:rsidRDefault="000D38E7" w:rsidP="008910D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910DF">
                        <w:rPr>
                          <w:b/>
                          <w:sz w:val="32"/>
                          <w:szCs w:val="32"/>
                        </w:rPr>
                        <w:t>Фокус</w:t>
                      </w:r>
                    </w:p>
                    <w:p w:rsidR="000D38E7" w:rsidRPr="008910DF" w:rsidRDefault="000D38E7" w:rsidP="008910D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910DF">
                        <w:rPr>
                          <w:b/>
                          <w:sz w:val="32"/>
                          <w:szCs w:val="32"/>
                        </w:rPr>
                        <w:t>внимания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24266C" wp14:editId="19E2C385">
                <wp:simplePos x="0" y="0"/>
                <wp:positionH relativeFrom="column">
                  <wp:posOffset>1824990</wp:posOffset>
                </wp:positionH>
                <wp:positionV relativeFrom="paragraph">
                  <wp:posOffset>150495</wp:posOffset>
                </wp:positionV>
                <wp:extent cx="1149985" cy="663575"/>
                <wp:effectExtent l="19050" t="22860" r="40640" b="46990"/>
                <wp:wrapNone/>
                <wp:docPr id="3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985" cy="66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Pr="00B565C9" w:rsidRDefault="000D38E7" w:rsidP="00B565C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565C9">
                              <w:rPr>
                                <w:b/>
                                <w:sz w:val="44"/>
                                <w:szCs w:val="44"/>
                              </w:rPr>
                              <w:t>дети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24266C" id="AutoShape 53" o:spid="_x0000_s1039" style="position:absolute;left:0;text-align:left;margin-left:143.7pt;margin-top:11.85pt;width:90.55pt;height:5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" fillcolor="#9bbb59 [3206]" strokecolor="#f2f2f2 [3041]" strokeweight="3pt">
                <v:shadow on="t" color="#4e6128 [1606]" opacity=".5" offset="1pt"/>
                <v:textbox>
                  <w:txbxContent>
                    <w:p w:rsidR="000D38E7" w:rsidRPr="00B565C9" w:rsidRDefault="000D38E7" w:rsidP="00B565C9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B565C9">
                        <w:rPr>
                          <w:b/>
                          <w:sz w:val="44"/>
                          <w:szCs w:val="44"/>
                        </w:rPr>
                        <w:t>дети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10DF" w:rsidRDefault="00B565C9" w:rsidP="0023017F">
      <w:pPr>
        <w:pStyle w:val="a7"/>
        <w:shd w:val="clear" w:color="auto" w:fill="B6DDE8" w:themeFill="accent5" w:themeFillTint="66"/>
        <w:tabs>
          <w:tab w:val="left" w:pos="7990"/>
        </w:tabs>
        <w:spacing w:line="480" w:lineRule="exact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8910DF" w:rsidRDefault="008910DF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b/>
          <w:sz w:val="28"/>
          <w:szCs w:val="28"/>
        </w:rPr>
      </w:pPr>
    </w:p>
    <w:p w:rsidR="008910DF" w:rsidRDefault="0080699F" w:rsidP="0023017F">
      <w:pPr>
        <w:pStyle w:val="a7"/>
        <w:shd w:val="clear" w:color="auto" w:fill="B6DDE8" w:themeFill="accent5" w:themeFillTint="66"/>
        <w:tabs>
          <w:tab w:val="left" w:pos="6364"/>
        </w:tabs>
        <w:spacing w:line="480" w:lineRule="exact"/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738754" wp14:editId="0A1B7C55">
                <wp:simplePos x="0" y="0"/>
                <wp:positionH relativeFrom="column">
                  <wp:posOffset>3728085</wp:posOffset>
                </wp:positionH>
                <wp:positionV relativeFrom="paragraph">
                  <wp:posOffset>208915</wp:posOffset>
                </wp:positionV>
                <wp:extent cx="2197735" cy="1150620"/>
                <wp:effectExtent l="626745" t="14605" r="13970" b="25400"/>
                <wp:wrapNone/>
                <wp:docPr id="3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735" cy="1150620"/>
                        </a:xfrm>
                        <a:prstGeom prst="wedgeRoundRectCallout">
                          <a:avLst>
                            <a:gd name="adj1" fmla="val -76931"/>
                            <a:gd name="adj2" fmla="val -18431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Pr="00B565C9" w:rsidRDefault="000D38E7" w:rsidP="00B565C9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65C9">
                              <w:rPr>
                                <w:b/>
                                <w:sz w:val="24"/>
                                <w:szCs w:val="24"/>
                              </w:rPr>
                              <w:t>Беспокойство за психическое состояние и здоровье ребенка, злость,</w:t>
                            </w:r>
                            <w:r w:rsidRPr="00B565C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растерянность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38754" id="AutoShape 57" o:spid="_x0000_s1040" type="#_x0000_t62" style="position:absolute;left:0;text-align:left;margin-left:293.55pt;margin-top:16.45pt;width:173.05pt;height:9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" adj="-5817,6819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D38E7" w:rsidRPr="00B565C9" w:rsidRDefault="000D38E7" w:rsidP="00B565C9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565C9">
                        <w:rPr>
                          <w:b/>
                          <w:sz w:val="24"/>
                          <w:szCs w:val="24"/>
                        </w:rPr>
                        <w:t>Беспокойство за психическое состояние и здоровье ребенка, злость,</w:t>
                      </w:r>
                      <w:r w:rsidRPr="00B565C9">
                        <w:rPr>
                          <w:b/>
                          <w:sz w:val="28"/>
                          <w:szCs w:val="28"/>
                        </w:rPr>
                        <w:t xml:space="preserve"> растерянность</w:t>
                      </w:r>
                    </w:p>
                  </w:txbxContent>
                </v:textbox>
              </v:shape>
            </w:pict>
          </mc:Fallback>
        </mc:AlternateContent>
      </w:r>
      <w:r w:rsidR="008D6030">
        <w:rPr>
          <w:b/>
          <w:sz w:val="28"/>
          <w:szCs w:val="28"/>
        </w:rPr>
        <w:tab/>
      </w:r>
    </w:p>
    <w:p w:rsidR="008910DF" w:rsidRDefault="0080699F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b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7D820C" wp14:editId="78F2F6E6">
                <wp:simplePos x="0" y="0"/>
                <wp:positionH relativeFrom="column">
                  <wp:posOffset>631190</wp:posOffset>
                </wp:positionH>
                <wp:positionV relativeFrom="paragraph">
                  <wp:posOffset>-788670</wp:posOffset>
                </wp:positionV>
                <wp:extent cx="501015" cy="2064385"/>
                <wp:effectExtent l="148590" t="46355" r="330200" b="71755"/>
                <wp:wrapNone/>
                <wp:docPr id="3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1015" cy="2064385"/>
                        </a:xfrm>
                        <a:custGeom>
                          <a:avLst/>
                          <a:gdLst>
                            <a:gd name="G0" fmla="+- 8640 0 0"/>
                            <a:gd name="G1" fmla="+- 10800 0 0"/>
                            <a:gd name="G2" fmla="+- 8042 0 0"/>
                            <a:gd name="G3" fmla="+- 21600 0 8640"/>
                            <a:gd name="G4" fmla="+- 21600 0 10800"/>
                            <a:gd name="G5" fmla="*/ G0 21600 G3"/>
                            <a:gd name="G6" fmla="*/ G1 21600 G3"/>
                            <a:gd name="G7" fmla="*/ G2 G3 21600"/>
                            <a:gd name="G8" fmla="*/ 10800 21600 G3"/>
                            <a:gd name="G9" fmla="*/ G4 21600 G3"/>
                            <a:gd name="G10" fmla="+- 21600 0 G7"/>
                            <a:gd name="G11" fmla="+- G5 0 G8"/>
                            <a:gd name="G12" fmla="+- G6 0 G8"/>
                            <a:gd name="G13" fmla="*/ G12 G7 G11"/>
                            <a:gd name="G14" fmla="+- 21600 0 G13"/>
                            <a:gd name="G15" fmla="+- G0 0 10800"/>
                            <a:gd name="G16" fmla="+- G1 0 10800"/>
                            <a:gd name="G17" fmla="*/ G2 G16 G15"/>
                            <a:gd name="T0" fmla="*/ 10800 w 21600"/>
                            <a:gd name="T1" fmla="*/ 0 h 21600"/>
                            <a:gd name="T2" fmla="*/ 0 w 21600"/>
                            <a:gd name="T3" fmla="*/ 18000 h 21600"/>
                            <a:gd name="T4" fmla="*/ 10800 w 21600"/>
                            <a:gd name="T5" fmla="*/ 18000 h 21600"/>
                            <a:gd name="T6" fmla="*/ 21600 w 21600"/>
                            <a:gd name="T7" fmla="*/ 180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3 w 21600"/>
                            <a:gd name="T13" fmla="*/ G6 h 21600"/>
                            <a:gd name="T14" fmla="*/ G14 w 21600"/>
                            <a:gd name="T15" fmla="*/ G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8640" y="8042"/>
                              </a:lnTo>
                              <a:lnTo>
                                <a:pt x="10800" y="8042"/>
                              </a:lnTo>
                              <a:lnTo>
                                <a:pt x="10800" y="18000"/>
                              </a:lnTo>
                              <a:lnTo>
                                <a:pt x="4825" y="18000"/>
                              </a:lnTo>
                              <a:lnTo>
                                <a:pt x="4825" y="14400"/>
                              </a:lnTo>
                              <a:lnTo>
                                <a:pt x="0" y="18000"/>
                              </a:lnTo>
                              <a:lnTo>
                                <a:pt x="4825" y="21600"/>
                              </a:lnTo>
                              <a:lnTo>
                                <a:pt x="4825" y="18000"/>
                              </a:lnTo>
                              <a:lnTo>
                                <a:pt x="16775" y="18000"/>
                              </a:lnTo>
                              <a:lnTo>
                                <a:pt x="16775" y="21600"/>
                              </a:lnTo>
                              <a:lnTo>
                                <a:pt x="21600" y="18000"/>
                              </a:lnTo>
                              <a:lnTo>
                                <a:pt x="16775" y="14400"/>
                              </a:lnTo>
                              <a:lnTo>
                                <a:pt x="16775" y="18000"/>
                              </a:lnTo>
                              <a:lnTo>
                                <a:pt x="10800" y="18000"/>
                              </a:lnTo>
                              <a:lnTo>
                                <a:pt x="10800" y="8042"/>
                              </a:lnTo>
                              <a:lnTo>
                                <a:pt x="12960" y="80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5A028" id="AutoShape 52" o:spid="_x0000_s1026" style="position:absolute;margin-left:49.7pt;margin-top:-62.1pt;width:39.45pt;height:162.55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" path="m10800,l8640,8042r2160,l10800,18000r-5975,l4825,14400,,18000r4825,3600l4825,18000r11950,l16775,21600r4825,-3600l16775,14400r,3600l10800,18000r,-9958l12960,8042,10800,xe" fillcolor="#c0504d [3205]" strokecolor="#f2f2f2 [3041]" strokeweight="3pt">
                <v:stroke joinstyle="miter"/>
                <v:shadow on="t" color="#622423 [1605]" opacity=".5" offset="1pt"/>
                <v:path o:connecttype="custom" o:connectlocs="250508,0;0,1720321;250508,1720321;501015,1720321" o:connectangles="270,180,90,0" textboxrect="0,18000,21600,18000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F6CF04" wp14:editId="667090DC">
                <wp:simplePos x="0" y="0"/>
                <wp:positionH relativeFrom="column">
                  <wp:posOffset>1824990</wp:posOffset>
                </wp:positionH>
                <wp:positionV relativeFrom="paragraph">
                  <wp:posOffset>-6985</wp:posOffset>
                </wp:positionV>
                <wp:extent cx="1267460" cy="605155"/>
                <wp:effectExtent l="19050" t="27305" r="37465" b="53340"/>
                <wp:wrapNone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7460" cy="605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Pr="00B565C9" w:rsidRDefault="000D38E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565C9">
                              <w:rPr>
                                <w:b/>
                                <w:sz w:val="36"/>
                                <w:szCs w:val="36"/>
                              </w:rPr>
                              <w:t>опекуны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F6CF04" id="AutoShape 54" o:spid="_x0000_s1041" style="position:absolute;left:0;text-align:left;margin-left:143.7pt;margin-top:-.55pt;width:99.8pt;height:47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" fillcolor="#4bacc6 [3208]" strokecolor="#f2f2f2 [3041]" strokeweight="3pt">
                <v:shadow on="t" color="#205867 [1608]" opacity=".5" offset="1pt"/>
                <v:textbox>
                  <w:txbxContent>
                    <w:p w:rsidR="000D38E7" w:rsidRPr="00B565C9" w:rsidRDefault="000D38E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565C9">
                        <w:rPr>
                          <w:b/>
                          <w:sz w:val="36"/>
                          <w:szCs w:val="36"/>
                        </w:rPr>
                        <w:t>опекуны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10DF" w:rsidRDefault="0080699F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7241E9" wp14:editId="45573008">
                <wp:simplePos x="0" y="0"/>
                <wp:positionH relativeFrom="column">
                  <wp:posOffset>-918210</wp:posOffset>
                </wp:positionH>
                <wp:positionV relativeFrom="paragraph">
                  <wp:posOffset>189230</wp:posOffset>
                </wp:positionV>
                <wp:extent cx="2242185" cy="1534795"/>
                <wp:effectExtent l="47625" t="23495" r="53340" b="51435"/>
                <wp:wrapNone/>
                <wp:docPr id="3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185" cy="1534795"/>
                        </a:xfrm>
                        <a:prstGeom prst="flowChartDisplay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Pr="008D6030" w:rsidRDefault="000D38E7" w:rsidP="008D603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D6030">
                              <w:rPr>
                                <w:b/>
                                <w:sz w:val="28"/>
                                <w:szCs w:val="28"/>
                              </w:rPr>
                              <w:t>Специфические состояния, вызванные нахождением в зоне боевых действий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7241E9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AutoShape 51" o:spid="_x0000_s1042" type="#_x0000_t134" style="position:absolute;left:0;text-align:left;margin-left:-72.3pt;margin-top:14.9pt;width:176.55pt;height:12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" fillcolor="#9bbb59 [3206]" strokecolor="#f2f2f2 [3041]" strokeweight="3pt">
                <v:shadow on="t" color="#4e6128 [1606]" opacity=".5" offset="1pt"/>
                <v:textbox>
                  <w:txbxContent>
                    <w:p w:rsidR="000D38E7" w:rsidRPr="008D6030" w:rsidRDefault="000D38E7" w:rsidP="008D603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D6030">
                        <w:rPr>
                          <w:b/>
                          <w:sz w:val="28"/>
                          <w:szCs w:val="28"/>
                        </w:rPr>
                        <w:t>Специфические состояния, вызванные нахождением в зоне боевых действий</w:t>
                      </w:r>
                    </w:p>
                  </w:txbxContent>
                </v:textbox>
              </v:shape>
            </w:pict>
          </mc:Fallback>
        </mc:AlternateContent>
      </w:r>
    </w:p>
    <w:p w:rsidR="008910DF" w:rsidRDefault="0080699F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DA7913" wp14:editId="2463A366">
                <wp:simplePos x="0" y="0"/>
                <wp:positionH relativeFrom="column">
                  <wp:posOffset>1692275</wp:posOffset>
                </wp:positionH>
                <wp:positionV relativeFrom="paragraph">
                  <wp:posOffset>208915</wp:posOffset>
                </wp:positionV>
                <wp:extent cx="1548765" cy="1031875"/>
                <wp:effectExtent l="19685" t="24130" r="31750" b="48895"/>
                <wp:wrapNone/>
                <wp:docPr id="2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765" cy="1031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Pr="00B565C9" w:rsidRDefault="000D38E7" w:rsidP="00B565C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565C9">
                              <w:rPr>
                                <w:b/>
                                <w:sz w:val="32"/>
                                <w:szCs w:val="32"/>
                              </w:rPr>
                              <w:t>Педагоги /психологи</w:t>
                            </w:r>
                          </w:p>
                          <w:p w:rsidR="000D38E7" w:rsidRPr="00B565C9" w:rsidRDefault="000D38E7" w:rsidP="00B565C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565C9">
                              <w:rPr>
                                <w:b/>
                                <w:sz w:val="32"/>
                                <w:szCs w:val="32"/>
                              </w:rPr>
                              <w:t>соцработники</w:t>
                            </w:r>
                          </w:p>
                          <w:p w:rsidR="000D38E7" w:rsidRDefault="000D38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DA7913" id="AutoShape 55" o:spid="_x0000_s1043" style="position:absolute;left:0;text-align:left;margin-left:133.25pt;margin-top:16.45pt;width:121.95pt;height:8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" fillcolor="#8064a2 [3207]" strokecolor="#f2f2f2 [3041]" strokeweight="3pt">
                <v:shadow on="t" color="#3f3151 [1607]" opacity=".5" offset="1pt"/>
                <v:textbox>
                  <w:txbxContent>
                    <w:p w:rsidR="000D38E7" w:rsidRPr="00B565C9" w:rsidRDefault="000D38E7" w:rsidP="00B565C9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565C9">
                        <w:rPr>
                          <w:b/>
                          <w:sz w:val="32"/>
                          <w:szCs w:val="32"/>
                        </w:rPr>
                        <w:t>Педагоги /психологи</w:t>
                      </w:r>
                    </w:p>
                    <w:p w:rsidR="000D38E7" w:rsidRPr="00B565C9" w:rsidRDefault="000D38E7" w:rsidP="00B565C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565C9">
                        <w:rPr>
                          <w:b/>
                          <w:sz w:val="32"/>
                          <w:szCs w:val="32"/>
                        </w:rPr>
                        <w:t>соцработники</w:t>
                      </w:r>
                    </w:p>
                    <w:p w:rsidR="000D38E7" w:rsidRDefault="000D38E7"/>
                  </w:txbxContent>
                </v:textbox>
              </v:roundrect>
            </w:pict>
          </mc:Fallback>
        </mc:AlternateContent>
      </w:r>
    </w:p>
    <w:p w:rsidR="008910DF" w:rsidRDefault="008910DF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b/>
          <w:sz w:val="28"/>
          <w:szCs w:val="28"/>
        </w:rPr>
      </w:pPr>
    </w:p>
    <w:p w:rsidR="008910DF" w:rsidRDefault="0080699F" w:rsidP="0023017F">
      <w:pPr>
        <w:pStyle w:val="a7"/>
        <w:shd w:val="clear" w:color="auto" w:fill="B6DDE8" w:themeFill="accent5" w:themeFillTint="66"/>
        <w:spacing w:line="480" w:lineRule="exact"/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803D33" wp14:editId="5BB88965">
                <wp:simplePos x="0" y="0"/>
                <wp:positionH relativeFrom="column">
                  <wp:posOffset>3845560</wp:posOffset>
                </wp:positionH>
                <wp:positionV relativeFrom="paragraph">
                  <wp:posOffset>-1270</wp:posOffset>
                </wp:positionV>
                <wp:extent cx="2005965" cy="988060"/>
                <wp:effectExtent l="572770" t="13970" r="21590" b="26670"/>
                <wp:wrapNone/>
                <wp:docPr id="1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5965" cy="988060"/>
                        </a:xfrm>
                        <a:prstGeom prst="wedgeRoundRectCallout">
                          <a:avLst>
                            <a:gd name="adj1" fmla="val -76528"/>
                            <a:gd name="adj2" fmla="val -4325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38E7" w:rsidRPr="00704716" w:rsidRDefault="000D38E7" w:rsidP="007047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E171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Нежелание говорить о происходившем</w:t>
                            </w:r>
                            <w:r w:rsidRPr="007047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в ИГ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ИЛ</w:t>
                            </w:r>
                            <w:r w:rsidRPr="00704716">
                              <w:rPr>
                                <w:b/>
                                <w:sz w:val="24"/>
                                <w:szCs w:val="24"/>
                              </w:rPr>
                              <w:t>, о родителях детей и их поступках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03D33" id="AutoShape 58" o:spid="_x0000_s1044" type="#_x0000_t62" style="position:absolute;left:0;text-align:left;margin-left:302.8pt;margin-top:-.1pt;width:157.95pt;height:77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" adj="-5730,1458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0D38E7" w:rsidRPr="00704716" w:rsidRDefault="000D38E7" w:rsidP="0070471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E171A">
                        <w:rPr>
                          <w:b/>
                          <w:sz w:val="24"/>
                          <w:szCs w:val="24"/>
                          <w:u w:val="single"/>
                        </w:rPr>
                        <w:t>Нежелание говорить о происходившем</w:t>
                      </w:r>
                      <w:r w:rsidRPr="00704716">
                        <w:rPr>
                          <w:b/>
                          <w:sz w:val="24"/>
                          <w:szCs w:val="24"/>
                        </w:rPr>
                        <w:t xml:space="preserve">  в ИГ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ИЛ</w:t>
                      </w:r>
                      <w:r w:rsidRPr="00704716">
                        <w:rPr>
                          <w:b/>
                          <w:sz w:val="24"/>
                          <w:szCs w:val="24"/>
                        </w:rPr>
                        <w:t>, о родителях детей и их поступках</w:t>
                      </w:r>
                    </w:p>
                  </w:txbxContent>
                </v:textbox>
              </v:shape>
            </w:pict>
          </mc:Fallback>
        </mc:AlternateContent>
      </w:r>
    </w:p>
    <w:p w:rsidR="00C974DC" w:rsidRDefault="000A23A3" w:rsidP="0023017F">
      <w:pPr>
        <w:pStyle w:val="a6"/>
        <w:numPr>
          <w:ilvl w:val="0"/>
          <w:numId w:val="4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AB8">
        <w:rPr>
          <w:rFonts w:ascii="Times New Roman" w:hAnsi="Times New Roman" w:cs="Times New Roman"/>
          <w:sz w:val="28"/>
          <w:szCs w:val="28"/>
        </w:rPr>
        <w:t>Следующая</w:t>
      </w:r>
      <w:r w:rsidR="00F01D98" w:rsidRPr="00FB3AB8">
        <w:rPr>
          <w:rFonts w:ascii="Times New Roman" w:hAnsi="Times New Roman" w:cs="Times New Roman"/>
          <w:sz w:val="28"/>
          <w:szCs w:val="28"/>
        </w:rPr>
        <w:t xml:space="preserve"> задача </w:t>
      </w:r>
      <w:r w:rsidRPr="00FB3AB8">
        <w:rPr>
          <w:rFonts w:ascii="Times New Roman" w:hAnsi="Times New Roman" w:cs="Times New Roman"/>
          <w:sz w:val="28"/>
          <w:szCs w:val="28"/>
        </w:rPr>
        <w:t xml:space="preserve"> - </w:t>
      </w:r>
      <w:r w:rsidR="00F01D98" w:rsidRPr="00FB3AB8">
        <w:rPr>
          <w:rFonts w:ascii="Times New Roman" w:hAnsi="Times New Roman" w:cs="Times New Roman"/>
          <w:sz w:val="28"/>
          <w:szCs w:val="28"/>
        </w:rPr>
        <w:t xml:space="preserve"> </w:t>
      </w:r>
      <w:r w:rsidRPr="00FB3AB8">
        <w:rPr>
          <w:rFonts w:ascii="Times New Roman" w:hAnsi="Times New Roman" w:cs="Times New Roman"/>
          <w:sz w:val="28"/>
          <w:szCs w:val="28"/>
        </w:rPr>
        <w:t>выявить проблемы, которые</w:t>
      </w:r>
      <w:r w:rsidR="00F01D98" w:rsidRPr="00FB3AB8">
        <w:rPr>
          <w:rFonts w:ascii="Times New Roman" w:hAnsi="Times New Roman" w:cs="Times New Roman"/>
          <w:sz w:val="28"/>
          <w:szCs w:val="28"/>
        </w:rPr>
        <w:t xml:space="preserve"> </w:t>
      </w:r>
      <w:r w:rsidRPr="00FB3AB8">
        <w:rPr>
          <w:rFonts w:ascii="Times New Roman" w:hAnsi="Times New Roman" w:cs="Times New Roman"/>
          <w:sz w:val="28"/>
          <w:szCs w:val="28"/>
        </w:rPr>
        <w:t>могут по</w:t>
      </w:r>
      <w:r w:rsidR="00F01D98" w:rsidRPr="00FB3AB8">
        <w:rPr>
          <w:rFonts w:ascii="Times New Roman" w:hAnsi="Times New Roman" w:cs="Times New Roman"/>
          <w:sz w:val="28"/>
          <w:szCs w:val="28"/>
        </w:rPr>
        <w:t>меша</w:t>
      </w:r>
      <w:r w:rsidRPr="00FB3AB8">
        <w:rPr>
          <w:rFonts w:ascii="Times New Roman" w:hAnsi="Times New Roman" w:cs="Times New Roman"/>
          <w:sz w:val="28"/>
          <w:szCs w:val="28"/>
        </w:rPr>
        <w:t>ть</w:t>
      </w:r>
      <w:r w:rsidR="00F01D98" w:rsidRPr="00FB3AB8">
        <w:rPr>
          <w:rFonts w:ascii="Times New Roman" w:hAnsi="Times New Roman" w:cs="Times New Roman"/>
          <w:sz w:val="28"/>
          <w:szCs w:val="28"/>
        </w:rPr>
        <w:t xml:space="preserve">  нормальной жизнедеятельности</w:t>
      </w:r>
      <w:r w:rsidRPr="00FB3AB8">
        <w:rPr>
          <w:rFonts w:ascii="Times New Roman" w:hAnsi="Times New Roman" w:cs="Times New Roman"/>
          <w:sz w:val="28"/>
          <w:szCs w:val="28"/>
        </w:rPr>
        <w:t xml:space="preserve"> ребенка в опекунской семье</w:t>
      </w:r>
      <w:r w:rsidR="00F01D98" w:rsidRPr="00FB3AB8">
        <w:rPr>
          <w:rFonts w:ascii="Times New Roman" w:hAnsi="Times New Roman" w:cs="Times New Roman"/>
          <w:sz w:val="28"/>
          <w:szCs w:val="28"/>
        </w:rPr>
        <w:t xml:space="preserve"> </w:t>
      </w:r>
      <w:r w:rsidRPr="00FB3AB8">
        <w:rPr>
          <w:rFonts w:ascii="Times New Roman" w:hAnsi="Times New Roman" w:cs="Times New Roman"/>
          <w:sz w:val="28"/>
          <w:szCs w:val="28"/>
        </w:rPr>
        <w:t>посредством использования  социально-психологических</w:t>
      </w:r>
      <w:r w:rsidR="00F01D98" w:rsidRPr="00FB3AB8">
        <w:rPr>
          <w:rFonts w:ascii="Times New Roman" w:hAnsi="Times New Roman" w:cs="Times New Roman"/>
          <w:sz w:val="28"/>
          <w:szCs w:val="28"/>
        </w:rPr>
        <w:t>, социально-педагоги</w:t>
      </w:r>
      <w:r w:rsidRPr="00FB3AB8">
        <w:rPr>
          <w:rFonts w:ascii="Times New Roman" w:hAnsi="Times New Roman" w:cs="Times New Roman"/>
          <w:sz w:val="28"/>
          <w:szCs w:val="28"/>
        </w:rPr>
        <w:t xml:space="preserve">ческих и других методов </w:t>
      </w:r>
      <w:r w:rsidR="00F01D98" w:rsidRPr="00FB3AB8">
        <w:rPr>
          <w:rFonts w:ascii="Times New Roman" w:hAnsi="Times New Roman" w:cs="Times New Roman"/>
          <w:sz w:val="28"/>
          <w:szCs w:val="28"/>
        </w:rPr>
        <w:t xml:space="preserve"> работы. Критерием эффективности здесь </w:t>
      </w:r>
      <w:r w:rsidRPr="00FB3AB8">
        <w:rPr>
          <w:rFonts w:ascii="Times New Roman" w:hAnsi="Times New Roman" w:cs="Times New Roman"/>
          <w:sz w:val="28"/>
          <w:szCs w:val="28"/>
        </w:rPr>
        <w:t>можно</w:t>
      </w:r>
      <w:r w:rsidR="00F01D98" w:rsidRPr="00FB3AB8">
        <w:rPr>
          <w:rFonts w:ascii="Times New Roman" w:hAnsi="Times New Roman" w:cs="Times New Roman"/>
          <w:sz w:val="28"/>
          <w:szCs w:val="28"/>
        </w:rPr>
        <w:t xml:space="preserve"> считать степень реабилитации </w:t>
      </w:r>
      <w:r w:rsidRPr="00FB3AB8">
        <w:rPr>
          <w:rFonts w:ascii="Times New Roman" w:hAnsi="Times New Roman" w:cs="Times New Roman"/>
          <w:sz w:val="28"/>
          <w:szCs w:val="28"/>
        </w:rPr>
        <w:t>ребенка</w:t>
      </w:r>
      <w:r w:rsidR="00F01D98" w:rsidRPr="00FB3AB8">
        <w:rPr>
          <w:rFonts w:ascii="Times New Roman" w:hAnsi="Times New Roman" w:cs="Times New Roman"/>
          <w:sz w:val="28"/>
          <w:szCs w:val="28"/>
        </w:rPr>
        <w:t xml:space="preserve">, т.е. восстановление его прежних способностей к </w:t>
      </w:r>
      <w:r w:rsidRPr="00FB3AB8">
        <w:rPr>
          <w:rFonts w:ascii="Times New Roman" w:hAnsi="Times New Roman" w:cs="Times New Roman"/>
          <w:sz w:val="28"/>
          <w:szCs w:val="28"/>
        </w:rPr>
        <w:t xml:space="preserve">обучению, </w:t>
      </w:r>
      <w:r w:rsidR="00F01D98" w:rsidRPr="00FB3AB8">
        <w:rPr>
          <w:rFonts w:ascii="Times New Roman" w:hAnsi="Times New Roman" w:cs="Times New Roman"/>
          <w:sz w:val="28"/>
          <w:szCs w:val="28"/>
        </w:rPr>
        <w:t xml:space="preserve">трудовой деятельности, возвращение его в </w:t>
      </w:r>
      <w:r w:rsidRPr="00FB3AB8">
        <w:rPr>
          <w:rFonts w:ascii="Times New Roman" w:hAnsi="Times New Roman" w:cs="Times New Roman"/>
          <w:sz w:val="28"/>
          <w:szCs w:val="28"/>
        </w:rPr>
        <w:t>социум</w:t>
      </w:r>
      <w:r w:rsidR="00F01D98" w:rsidRPr="00FB3AB8">
        <w:rPr>
          <w:rFonts w:ascii="Times New Roman" w:hAnsi="Times New Roman" w:cs="Times New Roman"/>
          <w:sz w:val="28"/>
          <w:szCs w:val="28"/>
        </w:rPr>
        <w:t>.</w:t>
      </w:r>
      <w:r w:rsidR="004919F6" w:rsidRPr="00FB3A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A2FA7">
        <w:rPr>
          <w:rFonts w:ascii="Times New Roman" w:hAnsi="Times New Roman" w:cs="Times New Roman"/>
          <w:color w:val="FF0000"/>
          <w:sz w:val="28"/>
          <w:szCs w:val="28"/>
        </w:rPr>
        <w:t>Важно! У всех детей, возвращенных из зон вооруженных конфликтов, комплексная длительная повторяющаяся психотравма.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Составляющие травматизации детей: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1)</w:t>
      </w:r>
      <w:r w:rsidRPr="006A2FA7">
        <w:rPr>
          <w:rFonts w:ascii="Times New Roman" w:hAnsi="Times New Roman" w:cs="Times New Roman"/>
          <w:sz w:val="28"/>
          <w:szCs w:val="28"/>
        </w:rPr>
        <w:tab/>
      </w:r>
      <w:r w:rsidRPr="006A2FA7">
        <w:rPr>
          <w:rFonts w:ascii="Times New Roman" w:hAnsi="Times New Roman" w:cs="Times New Roman"/>
          <w:b/>
          <w:sz w:val="28"/>
          <w:szCs w:val="28"/>
        </w:rPr>
        <w:t xml:space="preserve">Отъезд 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 xml:space="preserve">- «травма переезда»: десоциализация и ресоциализация, избыточное количество стрессоров, дезадаптация. Вынужденные утрата или отказ от ранее усвоенных норм поведения, образа жизни, системы ценностей, обучение новым поведенческим нормам, социальным ролям и взаимодействиям. Изменение «картины мира», обобщенного образа действительности. Переживание социального, культурного потрясения: утрата привычного мира, окружения; чувство одиночества, беспомощности, трудности установления психологических контактов с новым окружением; тревоги при осознании существенных различий между своей и иной культурой; противоречие между привычными для ребенка нормами и правилами поведения, представлениями; напряжение, как результат усилий, необходимых для достижения психологической адаптации; 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 xml:space="preserve"> - </w:t>
      </w:r>
      <w:r w:rsidRPr="006A2FA7">
        <w:rPr>
          <w:rFonts w:ascii="Times New Roman" w:hAnsi="Times New Roman" w:cs="Times New Roman"/>
          <w:b/>
          <w:sz w:val="28"/>
          <w:szCs w:val="28"/>
        </w:rPr>
        <w:t>«травма разлуки»</w:t>
      </w:r>
      <w:r w:rsidRPr="006A2FA7">
        <w:rPr>
          <w:rFonts w:ascii="Times New Roman" w:hAnsi="Times New Roman" w:cs="Times New Roman"/>
          <w:sz w:val="28"/>
          <w:szCs w:val="28"/>
        </w:rPr>
        <w:t xml:space="preserve"> - разлука со значимыми взрослыми (родственники) и дети, друзья по школе; привычным пейзажем, языком;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 xml:space="preserve">- угроза физической неприкосновенности: опасные переезды, отсутствие привычных бытовых условий. 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2)</w:t>
      </w:r>
      <w:r w:rsidRPr="006A2FA7">
        <w:rPr>
          <w:rFonts w:ascii="Times New Roman" w:hAnsi="Times New Roman" w:cs="Times New Roman"/>
          <w:sz w:val="28"/>
          <w:szCs w:val="28"/>
        </w:rPr>
        <w:tab/>
      </w:r>
      <w:r w:rsidRPr="006A2FA7">
        <w:rPr>
          <w:rFonts w:ascii="Times New Roman" w:hAnsi="Times New Roman" w:cs="Times New Roman"/>
          <w:b/>
          <w:sz w:val="28"/>
          <w:szCs w:val="28"/>
        </w:rPr>
        <w:t>Пребывание в опасном месте, в зоне боевых действий</w:t>
      </w:r>
      <w:r w:rsidRPr="006A2FA7">
        <w:rPr>
          <w:rFonts w:ascii="Times New Roman" w:hAnsi="Times New Roman" w:cs="Times New Roman"/>
          <w:sz w:val="28"/>
          <w:szCs w:val="28"/>
        </w:rPr>
        <w:t>.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- ситуации прямой угрозы жизни и здоровью (обстрелы, голод и др.);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- необходимость ситуативной ресоциализации и адаптации;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- изменение алгоритмов привычного поведения;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 xml:space="preserve">- нарушение повседневной деятельности (учебной, бытовой и др.); 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- постоянное изменение круга общения;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- утрата (гибель) значимых взрослых и/или близких родственников (братья/сестры, др.);  переживание беспомощности, покинутости, вины и страха, гнева, печали, потери собственного «Я», утраты контроля и непонимание ситуации.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- противоречивая презентация трагических событий значимыми взрослыми, например: видит - боль, страдание, слезы, слышит – «он стал шахидом» - принял мученическую смерть на войне против врагов, смерть за веру; невинный, умер от рук врагов. Гарантирован рай.</w:t>
      </w:r>
      <w:r w:rsidRPr="006A2FA7">
        <w:rPr>
          <w:rFonts w:ascii="Times New Roman" w:hAnsi="Times New Roman" w:cs="Times New Roman"/>
          <w:sz w:val="28"/>
          <w:szCs w:val="28"/>
        </w:rPr>
        <w:cr/>
        <w:t>- переживание чрезмерной ответственности за других членов семьи;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- принятие роли не соответствующей возрасту.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3) Возвращение из зон вооруженных конфликтов.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- десоциализация и ресоциализация в новой среде;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 xml:space="preserve">- утрата (разлука) со значимым взрослым (погибшим или оставшимся «там»); 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- временное помещение в сиротское учреждение (в лагерях);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- помещение в новую семью; адаптация к условиям и членам семьи.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- неспособность справляться с учебной нагрузкой по причине отсутствия обучения до возвращения; восприятие трудностей обучения как обобщенной оценки личности.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Приемы диагностики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A2F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1)</w:t>
      </w:r>
      <w:r w:rsidRPr="006A2FA7">
        <w:rPr>
          <w:rFonts w:ascii="Times New Roman" w:hAnsi="Times New Roman" w:cs="Times New Roman"/>
          <w:sz w:val="28"/>
          <w:szCs w:val="28"/>
        </w:rPr>
        <w:tab/>
        <w:t xml:space="preserve">Беседа (в том числе клиническая) и наблюдение. 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2)</w:t>
      </w:r>
      <w:r w:rsidRPr="006A2FA7">
        <w:rPr>
          <w:rFonts w:ascii="Times New Roman" w:hAnsi="Times New Roman" w:cs="Times New Roman"/>
          <w:sz w:val="28"/>
          <w:szCs w:val="28"/>
        </w:rPr>
        <w:tab/>
        <w:t>Диагностика травмы; выяснение значения, смысла травмирующего события для ребенка.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A2FA7">
        <w:rPr>
          <w:rFonts w:ascii="Times New Roman" w:hAnsi="Times New Roman" w:cs="Times New Roman"/>
          <w:color w:val="FF0000"/>
          <w:sz w:val="28"/>
          <w:szCs w:val="28"/>
        </w:rPr>
        <w:t>Важно! Использование стандартных психодиагностических методик (тестов) неинформативно для данной категории детей. Использование проективных психодиагностических методик (рисунки, цвет и др.) затруднено, по причине религиозных запретов или символизма.</w:t>
      </w:r>
    </w:p>
    <w:p w:rsidR="00FB3AB8" w:rsidRDefault="00C974DC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4DC">
        <w:rPr>
          <w:rFonts w:ascii="Times New Roman" w:hAnsi="Times New Roman" w:cs="Times New Roman"/>
          <w:sz w:val="28"/>
          <w:szCs w:val="28"/>
        </w:rPr>
        <w:t>Характер эмоционально-поведенческих проявлений у детей и подростков, вернувшихся из зон вооруженного конфликта, зависит от возрастных и индивидуально-психологических особенностей.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3AB8">
        <w:rPr>
          <w:rFonts w:ascii="Times New Roman" w:hAnsi="Times New Roman" w:cs="Times New Roman"/>
          <w:sz w:val="28"/>
          <w:szCs w:val="28"/>
        </w:rPr>
        <w:t>Практика выявила три группы несовершеннолетних, требующие различное смысловое наполнение профилактической работы:</w:t>
      </w:r>
    </w:p>
    <w:p w:rsidR="00211FFC" w:rsidRDefault="00211FFC" w:rsidP="0023017F">
      <w:pPr>
        <w:pStyle w:val="a6"/>
        <w:numPr>
          <w:ilvl w:val="0"/>
          <w:numId w:val="6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F96">
        <w:rPr>
          <w:rFonts w:ascii="Times New Roman" w:hAnsi="Times New Roman" w:cs="Times New Roman"/>
          <w:b/>
          <w:sz w:val="28"/>
          <w:szCs w:val="28"/>
        </w:rPr>
        <w:t>младшая возрастная группа</w:t>
      </w:r>
      <w:r>
        <w:rPr>
          <w:rFonts w:ascii="Times New Roman" w:hAnsi="Times New Roman" w:cs="Times New Roman"/>
          <w:sz w:val="28"/>
          <w:szCs w:val="28"/>
        </w:rPr>
        <w:t xml:space="preserve"> (0-5</w:t>
      </w:r>
      <w:r w:rsidR="00503D65">
        <w:rPr>
          <w:rFonts w:ascii="Times New Roman" w:hAnsi="Times New Roman" w:cs="Times New Roman"/>
          <w:sz w:val="28"/>
          <w:szCs w:val="28"/>
        </w:rPr>
        <w:t xml:space="preserve"> лет</w:t>
      </w:r>
      <w:r w:rsidR="00FB3AB8" w:rsidRPr="00211FFC">
        <w:rPr>
          <w:rFonts w:ascii="Times New Roman" w:hAnsi="Times New Roman" w:cs="Times New Roman"/>
          <w:sz w:val="28"/>
          <w:szCs w:val="28"/>
        </w:rPr>
        <w:t xml:space="preserve">) и дети, находившиеся в мирных локациях (приюты, больницы, населенные пункты, подконтрольные официальным властям </w:t>
      </w:r>
      <w:r w:rsidR="007967A6">
        <w:rPr>
          <w:rFonts w:ascii="Times New Roman" w:hAnsi="Times New Roman" w:cs="Times New Roman"/>
          <w:sz w:val="28"/>
          <w:szCs w:val="28"/>
        </w:rPr>
        <w:t>государства пребывания);</w:t>
      </w:r>
      <w:r w:rsidR="00FB3AB8" w:rsidRPr="00211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FFC" w:rsidRDefault="007967A6" w:rsidP="0023017F">
      <w:pPr>
        <w:pStyle w:val="a6"/>
        <w:numPr>
          <w:ilvl w:val="0"/>
          <w:numId w:val="6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F96">
        <w:rPr>
          <w:rFonts w:ascii="Times New Roman" w:hAnsi="Times New Roman" w:cs="Times New Roman"/>
          <w:b/>
          <w:sz w:val="28"/>
          <w:szCs w:val="28"/>
        </w:rPr>
        <w:t>с</w:t>
      </w:r>
      <w:r w:rsidR="00211FFC" w:rsidRPr="00F95F96">
        <w:rPr>
          <w:rFonts w:ascii="Times New Roman" w:hAnsi="Times New Roman" w:cs="Times New Roman"/>
          <w:b/>
          <w:sz w:val="28"/>
          <w:szCs w:val="28"/>
        </w:rPr>
        <w:t xml:space="preserve">редняя </w:t>
      </w:r>
      <w:r w:rsidR="00503D65" w:rsidRPr="00F95F96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="00503D65">
        <w:rPr>
          <w:rFonts w:ascii="Times New Roman" w:hAnsi="Times New Roman" w:cs="Times New Roman"/>
          <w:sz w:val="28"/>
          <w:szCs w:val="28"/>
        </w:rPr>
        <w:t xml:space="preserve"> (6</w:t>
      </w:r>
      <w:r w:rsidR="00211FFC">
        <w:rPr>
          <w:rFonts w:ascii="Times New Roman" w:hAnsi="Times New Roman" w:cs="Times New Roman"/>
          <w:sz w:val="28"/>
          <w:szCs w:val="28"/>
        </w:rPr>
        <w:t>-10</w:t>
      </w:r>
      <w:r w:rsidR="00503D65">
        <w:rPr>
          <w:rFonts w:ascii="Times New Roman" w:hAnsi="Times New Roman" w:cs="Times New Roman"/>
          <w:sz w:val="28"/>
          <w:szCs w:val="28"/>
        </w:rPr>
        <w:t xml:space="preserve"> лет) – дети, находившиеся в зоне боевых действий, авиаударов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503D65">
        <w:rPr>
          <w:rFonts w:ascii="Times New Roman" w:hAnsi="Times New Roman" w:cs="Times New Roman"/>
          <w:sz w:val="28"/>
          <w:szCs w:val="28"/>
        </w:rPr>
        <w:t xml:space="preserve">имеющие опыт общения с </w:t>
      </w:r>
      <w:r>
        <w:rPr>
          <w:rFonts w:ascii="Times New Roman" w:hAnsi="Times New Roman" w:cs="Times New Roman"/>
          <w:sz w:val="28"/>
          <w:szCs w:val="28"/>
        </w:rPr>
        <w:t>членами различных вооруженных формирований (как террористических, так и курдского ополчения);</w:t>
      </w:r>
    </w:p>
    <w:p w:rsidR="00FB3AB8" w:rsidRPr="00CE0121" w:rsidRDefault="00FB3AB8" w:rsidP="0023017F">
      <w:pPr>
        <w:pStyle w:val="a6"/>
        <w:numPr>
          <w:ilvl w:val="0"/>
          <w:numId w:val="6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121">
        <w:rPr>
          <w:rFonts w:ascii="Times New Roman" w:hAnsi="Times New Roman" w:cs="Times New Roman"/>
          <w:sz w:val="28"/>
          <w:szCs w:val="28"/>
        </w:rPr>
        <w:t xml:space="preserve"> </w:t>
      </w:r>
      <w:r w:rsidR="007967A6" w:rsidRPr="00F95F96">
        <w:rPr>
          <w:rFonts w:ascii="Times New Roman" w:hAnsi="Times New Roman" w:cs="Times New Roman"/>
          <w:b/>
          <w:sz w:val="28"/>
          <w:szCs w:val="28"/>
        </w:rPr>
        <w:t>старшая возрастная группа</w:t>
      </w:r>
      <w:r w:rsidR="007967A6">
        <w:rPr>
          <w:rFonts w:ascii="Times New Roman" w:hAnsi="Times New Roman" w:cs="Times New Roman"/>
          <w:sz w:val="28"/>
          <w:szCs w:val="28"/>
        </w:rPr>
        <w:t xml:space="preserve"> (11-18 лет) – несовершеннолетние, </w:t>
      </w:r>
      <w:r w:rsidR="007967A6" w:rsidRPr="00C75A06">
        <w:rPr>
          <w:rFonts w:ascii="Times New Roman" w:hAnsi="Times New Roman" w:cs="Times New Roman"/>
          <w:sz w:val="28"/>
          <w:szCs w:val="28"/>
        </w:rPr>
        <w:t xml:space="preserve"> </w:t>
      </w:r>
      <w:r w:rsidR="007967A6">
        <w:rPr>
          <w:rFonts w:ascii="Times New Roman" w:hAnsi="Times New Roman" w:cs="Times New Roman"/>
          <w:sz w:val="28"/>
          <w:szCs w:val="28"/>
        </w:rPr>
        <w:t xml:space="preserve">находившиеся в «арабском секторе» и </w:t>
      </w:r>
      <w:r w:rsidR="007967A6" w:rsidRPr="00C75A06">
        <w:rPr>
          <w:rFonts w:ascii="Times New Roman" w:hAnsi="Times New Roman" w:cs="Times New Roman"/>
          <w:sz w:val="28"/>
          <w:szCs w:val="28"/>
        </w:rPr>
        <w:t>пострадавши</w:t>
      </w:r>
      <w:r w:rsidR="007967A6">
        <w:rPr>
          <w:rFonts w:ascii="Times New Roman" w:hAnsi="Times New Roman" w:cs="Times New Roman"/>
          <w:sz w:val="28"/>
          <w:szCs w:val="28"/>
        </w:rPr>
        <w:t>е</w:t>
      </w:r>
      <w:r w:rsidR="007967A6" w:rsidRPr="00C75A06">
        <w:rPr>
          <w:rFonts w:ascii="Times New Roman" w:hAnsi="Times New Roman" w:cs="Times New Roman"/>
          <w:sz w:val="28"/>
          <w:szCs w:val="28"/>
        </w:rPr>
        <w:t xml:space="preserve"> от манипулятивного воздействия</w:t>
      </w:r>
      <w:r w:rsidR="007967A6">
        <w:rPr>
          <w:rFonts w:ascii="Times New Roman" w:hAnsi="Times New Roman" w:cs="Times New Roman"/>
          <w:sz w:val="28"/>
          <w:szCs w:val="28"/>
        </w:rPr>
        <w:t xml:space="preserve"> религиозных радикалов.</w:t>
      </w:r>
    </w:p>
    <w:p w:rsidR="00C974DC" w:rsidRPr="00C974DC" w:rsidRDefault="00C974DC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младшей возрастной группы </w:t>
      </w:r>
      <w:r w:rsidRPr="00C974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проблемная</w:t>
      </w:r>
      <w:r w:rsidRPr="00C974DC">
        <w:rPr>
          <w:rFonts w:ascii="Times New Roman" w:hAnsi="Times New Roman" w:cs="Times New Roman"/>
          <w:sz w:val="28"/>
          <w:szCs w:val="28"/>
        </w:rPr>
        <w:t xml:space="preserve"> ситуация в большинстве случаев проявляется символически в игровой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или рисунках</w:t>
      </w:r>
      <w:r w:rsidRPr="00C974DC">
        <w:rPr>
          <w:rFonts w:ascii="Times New Roman" w:hAnsi="Times New Roman" w:cs="Times New Roman"/>
          <w:sz w:val="28"/>
          <w:szCs w:val="28"/>
        </w:rPr>
        <w:t>, регрессивными проявлениями (сосание пальцев, недержание мочи, капризность</w:t>
      </w:r>
      <w:r w:rsidR="00594A67">
        <w:rPr>
          <w:rFonts w:ascii="Times New Roman" w:hAnsi="Times New Roman" w:cs="Times New Roman"/>
          <w:sz w:val="28"/>
          <w:szCs w:val="28"/>
        </w:rPr>
        <w:t>, беспричинный плач</w:t>
      </w:r>
      <w:r w:rsidRPr="00C974DC">
        <w:rPr>
          <w:rFonts w:ascii="Times New Roman" w:hAnsi="Times New Roman" w:cs="Times New Roman"/>
          <w:sz w:val="28"/>
          <w:szCs w:val="28"/>
        </w:rPr>
        <w:t xml:space="preserve">), страхами, не связанными </w:t>
      </w:r>
      <w:r>
        <w:rPr>
          <w:rFonts w:ascii="Times New Roman" w:hAnsi="Times New Roman" w:cs="Times New Roman"/>
          <w:sz w:val="28"/>
          <w:szCs w:val="28"/>
        </w:rPr>
        <w:t xml:space="preserve">напрямую с нахождением в зоне регионах с повышенной террористической опасностью. </w:t>
      </w:r>
    </w:p>
    <w:p w:rsidR="00C974DC" w:rsidRPr="00594A67" w:rsidRDefault="00594A67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средней возрастной группы</w:t>
      </w:r>
      <w:r w:rsidR="00C974DC" w:rsidRPr="00594A67">
        <w:rPr>
          <w:rFonts w:ascii="Times New Roman" w:hAnsi="Times New Roman" w:cs="Times New Roman"/>
          <w:sz w:val="28"/>
          <w:szCs w:val="28"/>
        </w:rPr>
        <w:t xml:space="preserve"> проявляются  функциональны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974DC" w:rsidRPr="00594A67">
        <w:rPr>
          <w:rFonts w:ascii="Times New Roman" w:hAnsi="Times New Roman" w:cs="Times New Roman"/>
          <w:sz w:val="28"/>
          <w:szCs w:val="28"/>
        </w:rPr>
        <w:t xml:space="preserve"> психосоматически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974DC" w:rsidRPr="00594A67">
        <w:rPr>
          <w:rFonts w:ascii="Times New Roman" w:hAnsi="Times New Roman" w:cs="Times New Roman"/>
          <w:sz w:val="28"/>
          <w:szCs w:val="28"/>
        </w:rPr>
        <w:t xml:space="preserve"> и двигательны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974DC" w:rsidRPr="00594A67">
        <w:rPr>
          <w:rFonts w:ascii="Times New Roman" w:hAnsi="Times New Roman" w:cs="Times New Roman"/>
          <w:sz w:val="28"/>
          <w:szCs w:val="28"/>
        </w:rPr>
        <w:t xml:space="preserve"> манифестаци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974DC" w:rsidRPr="00594A67">
        <w:rPr>
          <w:rFonts w:ascii="Times New Roman" w:hAnsi="Times New Roman" w:cs="Times New Roman"/>
          <w:sz w:val="28"/>
          <w:szCs w:val="28"/>
        </w:rPr>
        <w:t xml:space="preserve">:  спазмы, тики; энурез; </w:t>
      </w:r>
      <w:proofErr w:type="spellStart"/>
      <w:r w:rsidR="00C974DC" w:rsidRPr="00594A67">
        <w:rPr>
          <w:rFonts w:ascii="Times New Roman" w:hAnsi="Times New Roman" w:cs="Times New Roman"/>
          <w:sz w:val="28"/>
          <w:szCs w:val="28"/>
        </w:rPr>
        <w:t>логоневроз</w:t>
      </w:r>
      <w:proofErr w:type="spellEnd"/>
      <w:r w:rsidR="00C974DC" w:rsidRPr="00594A67">
        <w:rPr>
          <w:rFonts w:ascii="Times New Roman" w:hAnsi="Times New Roman" w:cs="Times New Roman"/>
          <w:sz w:val="28"/>
          <w:szCs w:val="28"/>
        </w:rPr>
        <w:t>; изредка проявляются также боли в сердце, головные боли; тошнота, рвота психогенного происхождения, напоминающая симптомы отравления; обмороки, головокружения; выпадение волос и др. Большинство эмоциональных проявлений связаны с агрессией и навязчивым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974DC" w:rsidRPr="00594A67">
        <w:rPr>
          <w:rFonts w:ascii="Times New Roman" w:hAnsi="Times New Roman" w:cs="Times New Roman"/>
          <w:sz w:val="28"/>
          <w:szCs w:val="28"/>
        </w:rPr>
        <w:t xml:space="preserve"> воспоминанием тех или иных деталей </w:t>
      </w:r>
      <w:r>
        <w:rPr>
          <w:rFonts w:ascii="Times New Roman" w:hAnsi="Times New Roman" w:cs="Times New Roman"/>
          <w:sz w:val="28"/>
          <w:szCs w:val="28"/>
        </w:rPr>
        <w:t>нахождения в зоне вооруженного конфликта. Наиболее травмирующим воспоминанием, безусловно, является смерть родителей (одного из родителей).</w:t>
      </w:r>
    </w:p>
    <w:p w:rsidR="00D07E18" w:rsidRDefault="00594A67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старшей возрастной группе</w:t>
      </w:r>
      <w:r w:rsidR="00C974DC" w:rsidRPr="00594A67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C974DC" w:rsidRPr="00594A67">
        <w:rPr>
          <w:rFonts w:ascii="Times New Roman" w:hAnsi="Times New Roman" w:cs="Times New Roman"/>
          <w:sz w:val="28"/>
          <w:szCs w:val="28"/>
        </w:rPr>
        <w:t xml:space="preserve"> место негативизм и протестные реакции: подростки </w:t>
      </w:r>
      <w:r>
        <w:rPr>
          <w:rFonts w:ascii="Times New Roman" w:hAnsi="Times New Roman" w:cs="Times New Roman"/>
          <w:sz w:val="28"/>
          <w:szCs w:val="28"/>
        </w:rPr>
        <w:t>не желают учиться</w:t>
      </w:r>
      <w:r w:rsidR="00C974DC" w:rsidRPr="00594A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слушать опекунов, </w:t>
      </w:r>
      <w:r w:rsidR="00C974DC" w:rsidRPr="00594A67">
        <w:rPr>
          <w:rFonts w:ascii="Times New Roman" w:hAnsi="Times New Roman" w:cs="Times New Roman"/>
          <w:sz w:val="28"/>
          <w:szCs w:val="28"/>
        </w:rPr>
        <w:t>становятся более импульсивными и агресс</w:t>
      </w:r>
      <w:r>
        <w:rPr>
          <w:rFonts w:ascii="Times New Roman" w:hAnsi="Times New Roman" w:cs="Times New Roman"/>
          <w:sz w:val="28"/>
          <w:szCs w:val="28"/>
        </w:rPr>
        <w:t xml:space="preserve">ивными. </w:t>
      </w:r>
      <w:r w:rsidR="00C974DC" w:rsidRPr="00594A67">
        <w:rPr>
          <w:rFonts w:ascii="Times New Roman" w:hAnsi="Times New Roman" w:cs="Times New Roman"/>
          <w:sz w:val="28"/>
          <w:szCs w:val="28"/>
        </w:rPr>
        <w:t xml:space="preserve"> У детей всех исследованных возрастов проявляются такие виды психологической защиты как вытеснение, отрицание, конверсии, разные виды проекции, регрессия, идентификация,  разделение (расщепление)</w:t>
      </w:r>
      <w:r>
        <w:rPr>
          <w:rFonts w:ascii="Times New Roman" w:hAnsi="Times New Roman" w:cs="Times New Roman"/>
          <w:sz w:val="28"/>
          <w:szCs w:val="28"/>
        </w:rPr>
        <w:t>.</w:t>
      </w:r>
      <w:r w:rsidR="00D07E18" w:rsidRPr="00D07E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E18" w:rsidRPr="00C75A06" w:rsidRDefault="00D07E18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75A06">
        <w:rPr>
          <w:rFonts w:ascii="Times New Roman" w:hAnsi="Times New Roman" w:cs="Times New Roman"/>
          <w:sz w:val="28"/>
          <w:szCs w:val="28"/>
        </w:rPr>
        <w:t xml:space="preserve">Объекты страхов </w:t>
      </w:r>
      <w:r>
        <w:rPr>
          <w:rFonts w:ascii="Times New Roman" w:hAnsi="Times New Roman" w:cs="Times New Roman"/>
          <w:sz w:val="28"/>
          <w:szCs w:val="28"/>
        </w:rPr>
        <w:t>у разных возрастных групп</w:t>
      </w:r>
      <w:r w:rsidRPr="00C75A06">
        <w:rPr>
          <w:rFonts w:ascii="Times New Roman" w:hAnsi="Times New Roman" w:cs="Times New Roman"/>
          <w:sz w:val="28"/>
          <w:szCs w:val="28"/>
        </w:rPr>
        <w:t xml:space="preserve"> существенно отличаются лишь в первый период, непосредственно следующий за </w:t>
      </w:r>
      <w:r>
        <w:rPr>
          <w:rFonts w:ascii="Times New Roman" w:hAnsi="Times New Roman" w:cs="Times New Roman"/>
          <w:sz w:val="28"/>
          <w:szCs w:val="28"/>
        </w:rPr>
        <w:t>возвращением</w:t>
      </w:r>
      <w:r w:rsidRPr="00C75A06">
        <w:rPr>
          <w:rFonts w:ascii="Times New Roman" w:hAnsi="Times New Roman" w:cs="Times New Roman"/>
          <w:sz w:val="28"/>
          <w:szCs w:val="28"/>
        </w:rPr>
        <w:t>. Однако уже через 1,5-2 года эти различия практически исчезают, и специфически-предметные страхи заменяются более  символическими или о</w:t>
      </w:r>
      <w:r>
        <w:rPr>
          <w:rFonts w:ascii="Times New Roman" w:hAnsi="Times New Roman" w:cs="Times New Roman"/>
          <w:sz w:val="28"/>
          <w:szCs w:val="28"/>
        </w:rPr>
        <w:t xml:space="preserve">бщими (дети боятся </w:t>
      </w:r>
      <w:r w:rsidRPr="00C75A06">
        <w:rPr>
          <w:rFonts w:ascii="Times New Roman" w:hAnsi="Times New Roman" w:cs="Times New Roman"/>
          <w:sz w:val="28"/>
          <w:szCs w:val="28"/>
        </w:rPr>
        <w:t xml:space="preserve"> не бомбардировок</w:t>
      </w:r>
      <w:r>
        <w:rPr>
          <w:rFonts w:ascii="Times New Roman" w:hAnsi="Times New Roman" w:cs="Times New Roman"/>
          <w:sz w:val="28"/>
          <w:szCs w:val="28"/>
        </w:rPr>
        <w:t>, оружия или людей в форме</w:t>
      </w:r>
      <w:r w:rsidRPr="00C75A06">
        <w:rPr>
          <w:rFonts w:ascii="Times New Roman" w:hAnsi="Times New Roman" w:cs="Times New Roman"/>
          <w:sz w:val="28"/>
          <w:szCs w:val="28"/>
        </w:rPr>
        <w:t>, а темноты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C75A06">
        <w:rPr>
          <w:rFonts w:ascii="Times New Roman" w:hAnsi="Times New Roman" w:cs="Times New Roman"/>
          <w:sz w:val="28"/>
          <w:szCs w:val="28"/>
        </w:rPr>
        <w:t xml:space="preserve"> животных).</w:t>
      </w:r>
    </w:p>
    <w:p w:rsidR="00C974DC" w:rsidRPr="00C974DC" w:rsidRDefault="00C974DC" w:rsidP="0023017F">
      <w:pPr>
        <w:pStyle w:val="a6"/>
        <w:numPr>
          <w:ilvl w:val="0"/>
          <w:numId w:val="4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необходимо </w:t>
      </w:r>
      <w:r w:rsidRPr="00C974DC">
        <w:rPr>
          <w:rFonts w:ascii="Times New Roman" w:hAnsi="Times New Roman" w:cs="Times New Roman"/>
          <w:sz w:val="28"/>
          <w:szCs w:val="28"/>
        </w:rPr>
        <w:t xml:space="preserve">определить факторы и условия, которые формируют сценарии </w:t>
      </w:r>
      <w:r w:rsidR="00594A67">
        <w:rPr>
          <w:rFonts w:ascii="Times New Roman" w:hAnsi="Times New Roman" w:cs="Times New Roman"/>
          <w:sz w:val="28"/>
          <w:szCs w:val="28"/>
        </w:rPr>
        <w:t>реинтеграции и ресоциализации,</w:t>
      </w:r>
      <w:r w:rsidRPr="00C974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возникшие </w:t>
      </w:r>
      <w:r w:rsidRPr="00C974DC">
        <w:rPr>
          <w:rFonts w:ascii="Times New Roman" w:hAnsi="Times New Roman" w:cs="Times New Roman"/>
          <w:sz w:val="28"/>
          <w:szCs w:val="28"/>
        </w:rPr>
        <w:t>организационные и административные барьеры</w:t>
      </w:r>
      <w:r w:rsidR="00594A67">
        <w:rPr>
          <w:rFonts w:ascii="Times New Roman" w:hAnsi="Times New Roman" w:cs="Times New Roman"/>
          <w:sz w:val="28"/>
          <w:szCs w:val="28"/>
        </w:rPr>
        <w:t>, а также определить содержательное наполнение работы с ребенком.</w:t>
      </w:r>
    </w:p>
    <w:p w:rsidR="000E171A" w:rsidRDefault="007967A6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первой группой несовершеннолетних</w:t>
      </w:r>
      <w:r w:rsidR="00CE0121" w:rsidRPr="00C75A06">
        <w:rPr>
          <w:rFonts w:ascii="Times New Roman" w:hAnsi="Times New Roman" w:cs="Times New Roman"/>
          <w:sz w:val="28"/>
          <w:szCs w:val="28"/>
        </w:rPr>
        <w:t xml:space="preserve"> — это</w:t>
      </w:r>
      <w:r w:rsidR="000E3FA0">
        <w:rPr>
          <w:rFonts w:ascii="Times New Roman" w:hAnsi="Times New Roman" w:cs="Times New Roman"/>
          <w:sz w:val="28"/>
          <w:szCs w:val="28"/>
        </w:rPr>
        <w:t xml:space="preserve"> организация нормальной жизнедеятельности</w:t>
      </w:r>
      <w:r w:rsidR="00730572">
        <w:rPr>
          <w:rFonts w:ascii="Times New Roman" w:hAnsi="Times New Roman" w:cs="Times New Roman"/>
          <w:sz w:val="28"/>
          <w:szCs w:val="28"/>
        </w:rPr>
        <w:t xml:space="preserve"> с</w:t>
      </w:r>
      <w:r w:rsidR="00CE0121" w:rsidRPr="00C75A06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730572">
        <w:rPr>
          <w:rFonts w:ascii="Times New Roman" w:hAnsi="Times New Roman" w:cs="Times New Roman"/>
          <w:sz w:val="28"/>
          <w:szCs w:val="28"/>
        </w:rPr>
        <w:t xml:space="preserve">ом </w:t>
      </w:r>
      <w:r w:rsidR="00CE0121" w:rsidRPr="00C75A06">
        <w:rPr>
          <w:rFonts w:ascii="Times New Roman" w:hAnsi="Times New Roman" w:cs="Times New Roman"/>
          <w:sz w:val="28"/>
          <w:szCs w:val="28"/>
        </w:rPr>
        <w:t xml:space="preserve"> профилактических мер, направленных на предупреждение вовлечения </w:t>
      </w:r>
      <w:r w:rsidR="00730572">
        <w:rPr>
          <w:rFonts w:ascii="Times New Roman" w:hAnsi="Times New Roman" w:cs="Times New Roman"/>
          <w:sz w:val="28"/>
          <w:szCs w:val="28"/>
        </w:rPr>
        <w:t>детей в противоправную деятельность. В государственных образовательных учреждениях, как правило, разработаны программы мероприятий</w:t>
      </w:r>
      <w:r w:rsidR="00730572" w:rsidRPr="00C75A06">
        <w:rPr>
          <w:rFonts w:ascii="Times New Roman" w:hAnsi="Times New Roman" w:cs="Times New Roman"/>
          <w:sz w:val="28"/>
          <w:szCs w:val="28"/>
        </w:rPr>
        <w:t xml:space="preserve"> первичн</w:t>
      </w:r>
      <w:r w:rsidR="00730572">
        <w:rPr>
          <w:rFonts w:ascii="Times New Roman" w:hAnsi="Times New Roman" w:cs="Times New Roman"/>
          <w:sz w:val="28"/>
          <w:szCs w:val="28"/>
        </w:rPr>
        <w:t>ой</w:t>
      </w:r>
      <w:r w:rsidR="00730572" w:rsidRPr="00C75A06">
        <w:rPr>
          <w:rFonts w:ascii="Times New Roman" w:hAnsi="Times New Roman" w:cs="Times New Roman"/>
          <w:sz w:val="28"/>
          <w:szCs w:val="28"/>
        </w:rPr>
        <w:t xml:space="preserve"> </w:t>
      </w:r>
      <w:r w:rsidR="00730572">
        <w:rPr>
          <w:rFonts w:ascii="Times New Roman" w:hAnsi="Times New Roman" w:cs="Times New Roman"/>
          <w:sz w:val="28"/>
          <w:szCs w:val="28"/>
        </w:rPr>
        <w:t>профилактики, включающие</w:t>
      </w:r>
      <w:r w:rsidR="00CE0121" w:rsidRPr="00C75A06">
        <w:rPr>
          <w:rFonts w:ascii="Times New Roman" w:hAnsi="Times New Roman" w:cs="Times New Roman"/>
          <w:sz w:val="28"/>
          <w:szCs w:val="28"/>
        </w:rPr>
        <w:t xml:space="preserve"> </w:t>
      </w:r>
      <w:r w:rsidR="00730572">
        <w:rPr>
          <w:rFonts w:ascii="Times New Roman" w:hAnsi="Times New Roman" w:cs="Times New Roman"/>
          <w:sz w:val="28"/>
          <w:szCs w:val="28"/>
        </w:rPr>
        <w:t xml:space="preserve">правовое </w:t>
      </w:r>
      <w:r w:rsidR="00CE0121" w:rsidRPr="00C75A06">
        <w:rPr>
          <w:rFonts w:ascii="Times New Roman" w:hAnsi="Times New Roman" w:cs="Times New Roman"/>
          <w:sz w:val="28"/>
          <w:szCs w:val="28"/>
        </w:rPr>
        <w:t xml:space="preserve"> просвещение, организацию спортивно-оздоровительных и культурно-массовых мероприятий, </w:t>
      </w:r>
      <w:r w:rsidR="00730572">
        <w:rPr>
          <w:rFonts w:ascii="Times New Roman" w:hAnsi="Times New Roman" w:cs="Times New Roman"/>
          <w:sz w:val="28"/>
          <w:szCs w:val="28"/>
        </w:rPr>
        <w:t>во</w:t>
      </w:r>
      <w:r w:rsidR="00CE0121" w:rsidRPr="00C75A06">
        <w:rPr>
          <w:rFonts w:ascii="Times New Roman" w:hAnsi="Times New Roman" w:cs="Times New Roman"/>
          <w:sz w:val="28"/>
          <w:szCs w:val="28"/>
        </w:rPr>
        <w:t xml:space="preserve">влечение </w:t>
      </w:r>
      <w:r w:rsidR="00730572">
        <w:rPr>
          <w:rFonts w:ascii="Times New Roman" w:hAnsi="Times New Roman" w:cs="Times New Roman"/>
          <w:sz w:val="28"/>
          <w:szCs w:val="28"/>
        </w:rPr>
        <w:t>детей</w:t>
      </w:r>
      <w:r w:rsidR="00CE0121" w:rsidRPr="00C75A06">
        <w:rPr>
          <w:rFonts w:ascii="Times New Roman" w:hAnsi="Times New Roman" w:cs="Times New Roman"/>
          <w:sz w:val="28"/>
          <w:szCs w:val="28"/>
        </w:rPr>
        <w:t xml:space="preserve"> </w:t>
      </w:r>
      <w:r w:rsidR="00730572">
        <w:rPr>
          <w:rFonts w:ascii="Times New Roman" w:hAnsi="Times New Roman" w:cs="Times New Roman"/>
          <w:sz w:val="28"/>
          <w:szCs w:val="28"/>
        </w:rPr>
        <w:t xml:space="preserve"> в волонтерскую и другую </w:t>
      </w:r>
      <w:r w:rsidR="00730572" w:rsidRPr="00C75A06">
        <w:rPr>
          <w:rFonts w:ascii="Times New Roman" w:hAnsi="Times New Roman" w:cs="Times New Roman"/>
          <w:sz w:val="28"/>
          <w:szCs w:val="28"/>
        </w:rPr>
        <w:t>общественно полезн</w:t>
      </w:r>
      <w:r w:rsidR="004542E6">
        <w:rPr>
          <w:rFonts w:ascii="Times New Roman" w:hAnsi="Times New Roman" w:cs="Times New Roman"/>
          <w:sz w:val="28"/>
          <w:szCs w:val="28"/>
        </w:rPr>
        <w:t>ую</w:t>
      </w:r>
      <w:r w:rsidR="00730572" w:rsidRPr="00C75A06">
        <w:rPr>
          <w:rFonts w:ascii="Times New Roman" w:hAnsi="Times New Roman" w:cs="Times New Roman"/>
          <w:sz w:val="28"/>
          <w:szCs w:val="28"/>
        </w:rPr>
        <w:t xml:space="preserve"> </w:t>
      </w:r>
      <w:r w:rsidR="00730572">
        <w:rPr>
          <w:rFonts w:ascii="Times New Roman" w:hAnsi="Times New Roman" w:cs="Times New Roman"/>
          <w:sz w:val="28"/>
          <w:szCs w:val="28"/>
        </w:rPr>
        <w:t>деятельность</w:t>
      </w:r>
      <w:r w:rsidR="004542E6">
        <w:rPr>
          <w:rFonts w:ascii="Times New Roman" w:hAnsi="Times New Roman" w:cs="Times New Roman"/>
          <w:sz w:val="28"/>
          <w:szCs w:val="28"/>
        </w:rPr>
        <w:t>,</w:t>
      </w:r>
      <w:r w:rsidR="00730572">
        <w:rPr>
          <w:rFonts w:ascii="Times New Roman" w:hAnsi="Times New Roman" w:cs="Times New Roman"/>
          <w:sz w:val="28"/>
          <w:szCs w:val="28"/>
        </w:rPr>
        <w:t xml:space="preserve"> </w:t>
      </w:r>
      <w:r w:rsidR="004542E6">
        <w:rPr>
          <w:rFonts w:ascii="Times New Roman" w:hAnsi="Times New Roman" w:cs="Times New Roman"/>
          <w:sz w:val="28"/>
          <w:szCs w:val="28"/>
        </w:rPr>
        <w:t>охват дополнительным образованием</w:t>
      </w:r>
      <w:r w:rsidR="00CE0121" w:rsidRPr="00C75A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2C60" w:rsidRDefault="000E171A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Основной задачей</w:t>
      </w:r>
      <w:r w:rsidR="00992C60">
        <w:rPr>
          <w:rFonts w:ascii="Times New Roman" w:hAnsi="Times New Roman" w:cs="Times New Roman"/>
          <w:sz w:val="28"/>
          <w:szCs w:val="28"/>
        </w:rPr>
        <w:t xml:space="preserve"> профилактической</w:t>
      </w:r>
      <w:r>
        <w:rPr>
          <w:rFonts w:ascii="Times New Roman" w:hAnsi="Times New Roman" w:cs="Times New Roman"/>
          <w:sz w:val="28"/>
          <w:szCs w:val="28"/>
        </w:rPr>
        <w:t xml:space="preserve"> работы со второй группой </w:t>
      </w:r>
      <w:r w:rsidR="00CE0121" w:rsidRPr="00C75A06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CE0121" w:rsidRPr="004B384A">
        <w:rPr>
          <w:rFonts w:ascii="Times New Roman" w:hAnsi="Times New Roman" w:cs="Times New Roman"/>
          <w:i/>
          <w:sz w:val="28"/>
          <w:szCs w:val="28"/>
        </w:rPr>
        <w:t xml:space="preserve">формирование </w:t>
      </w:r>
      <w:r w:rsidRPr="004B384A">
        <w:rPr>
          <w:rFonts w:ascii="Times New Roman" w:hAnsi="Times New Roman" w:cs="Times New Roman"/>
          <w:i/>
          <w:sz w:val="28"/>
          <w:szCs w:val="28"/>
        </w:rPr>
        <w:t xml:space="preserve">устойчивого </w:t>
      </w:r>
      <w:r w:rsidR="00CE0121" w:rsidRPr="004B384A">
        <w:rPr>
          <w:rFonts w:ascii="Times New Roman" w:hAnsi="Times New Roman" w:cs="Times New Roman"/>
          <w:i/>
          <w:sz w:val="28"/>
          <w:szCs w:val="28"/>
        </w:rPr>
        <w:t>психологического иммунитета к опасным социальным явлениям и обману.</w:t>
      </w:r>
      <w:r w:rsidR="00CE0121" w:rsidRPr="00C75A06">
        <w:rPr>
          <w:rFonts w:ascii="Times New Roman" w:hAnsi="Times New Roman" w:cs="Times New Roman"/>
          <w:sz w:val="28"/>
          <w:szCs w:val="28"/>
        </w:rPr>
        <w:t xml:space="preserve"> </w:t>
      </w:r>
      <w:r w:rsidR="00AF009B" w:rsidRPr="00C75A06">
        <w:rPr>
          <w:rFonts w:ascii="Times New Roman" w:hAnsi="Times New Roman" w:cs="Times New Roman"/>
          <w:sz w:val="28"/>
          <w:szCs w:val="28"/>
        </w:rPr>
        <w:t xml:space="preserve">Объектом </w:t>
      </w:r>
      <w:r w:rsidR="00AF009B">
        <w:rPr>
          <w:rFonts w:ascii="Times New Roman" w:hAnsi="Times New Roman" w:cs="Times New Roman"/>
          <w:sz w:val="28"/>
          <w:szCs w:val="28"/>
        </w:rPr>
        <w:t>этой работы</w:t>
      </w:r>
      <w:r w:rsidR="00AF009B" w:rsidRPr="00C75A06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AF009B">
        <w:rPr>
          <w:rFonts w:ascii="Times New Roman" w:hAnsi="Times New Roman" w:cs="Times New Roman"/>
          <w:sz w:val="28"/>
          <w:szCs w:val="28"/>
        </w:rPr>
        <w:t xml:space="preserve">несовершеннолетние, </w:t>
      </w:r>
      <w:r w:rsidR="00AF009B" w:rsidRPr="00C75A06">
        <w:rPr>
          <w:rFonts w:ascii="Times New Roman" w:hAnsi="Times New Roman" w:cs="Times New Roman"/>
          <w:sz w:val="28"/>
          <w:szCs w:val="28"/>
        </w:rPr>
        <w:t xml:space="preserve"> имеющие опыт общения</w:t>
      </w:r>
      <w:r w:rsidR="00AF009B">
        <w:rPr>
          <w:rFonts w:ascii="Times New Roman" w:hAnsi="Times New Roman" w:cs="Times New Roman"/>
          <w:sz w:val="28"/>
          <w:szCs w:val="28"/>
        </w:rPr>
        <w:t xml:space="preserve"> с</w:t>
      </w:r>
      <w:r w:rsidR="00AF009B" w:rsidRPr="00C75A06">
        <w:rPr>
          <w:rFonts w:ascii="Times New Roman" w:hAnsi="Times New Roman" w:cs="Times New Roman"/>
          <w:sz w:val="28"/>
          <w:szCs w:val="28"/>
        </w:rPr>
        <w:t xml:space="preserve"> </w:t>
      </w:r>
      <w:r w:rsidR="00AF009B">
        <w:rPr>
          <w:rFonts w:ascii="Times New Roman" w:hAnsi="Times New Roman" w:cs="Times New Roman"/>
          <w:sz w:val="28"/>
          <w:szCs w:val="28"/>
        </w:rPr>
        <w:t>преступниками, террористами, свидетели противоправных действий</w:t>
      </w:r>
      <w:r w:rsidR="00AF009B" w:rsidRPr="00C75A06">
        <w:rPr>
          <w:rFonts w:ascii="Times New Roman" w:hAnsi="Times New Roman" w:cs="Times New Roman"/>
          <w:sz w:val="28"/>
          <w:szCs w:val="28"/>
        </w:rPr>
        <w:t xml:space="preserve">. </w:t>
      </w:r>
      <w:r w:rsidR="00992C60">
        <w:rPr>
          <w:rFonts w:ascii="Times New Roman" w:hAnsi="Times New Roman" w:cs="Times New Roman"/>
          <w:sz w:val="28"/>
          <w:szCs w:val="28"/>
        </w:rPr>
        <w:t>П</w:t>
      </w:r>
      <w:r w:rsidR="00992C60" w:rsidRPr="00C75A06">
        <w:rPr>
          <w:rFonts w:ascii="Times New Roman" w:hAnsi="Times New Roman" w:cs="Times New Roman"/>
          <w:sz w:val="28"/>
          <w:szCs w:val="28"/>
        </w:rPr>
        <w:t>рофилакти</w:t>
      </w:r>
      <w:r w:rsidR="00992C60">
        <w:rPr>
          <w:rFonts w:ascii="Times New Roman" w:hAnsi="Times New Roman" w:cs="Times New Roman"/>
          <w:sz w:val="28"/>
          <w:szCs w:val="28"/>
        </w:rPr>
        <w:t xml:space="preserve">ческие мероприятия должны быть направлены на </w:t>
      </w:r>
      <w:r w:rsidR="00992C60" w:rsidRPr="00C75A06">
        <w:rPr>
          <w:rFonts w:ascii="Times New Roman" w:hAnsi="Times New Roman" w:cs="Times New Roman"/>
          <w:sz w:val="28"/>
          <w:szCs w:val="28"/>
        </w:rPr>
        <w:t xml:space="preserve"> раннее выявление и помощь </w:t>
      </w:r>
      <w:r w:rsidR="00992C60">
        <w:rPr>
          <w:rFonts w:ascii="Times New Roman" w:hAnsi="Times New Roman" w:cs="Times New Roman"/>
          <w:sz w:val="28"/>
          <w:szCs w:val="28"/>
        </w:rPr>
        <w:t>детям</w:t>
      </w:r>
      <w:r w:rsidR="00992C60" w:rsidRPr="00C75A06">
        <w:rPr>
          <w:rFonts w:ascii="Times New Roman" w:hAnsi="Times New Roman" w:cs="Times New Roman"/>
          <w:sz w:val="28"/>
          <w:szCs w:val="28"/>
        </w:rPr>
        <w:t xml:space="preserve">, оказавшимся под влиянием </w:t>
      </w:r>
      <w:r w:rsidR="00992C60">
        <w:rPr>
          <w:rFonts w:ascii="Times New Roman" w:hAnsi="Times New Roman" w:cs="Times New Roman"/>
          <w:sz w:val="28"/>
          <w:szCs w:val="28"/>
        </w:rPr>
        <w:t>радикальных идеологий,</w:t>
      </w:r>
      <w:r w:rsidR="00992C60" w:rsidRPr="00C75A06">
        <w:rPr>
          <w:rFonts w:ascii="Times New Roman" w:hAnsi="Times New Roman" w:cs="Times New Roman"/>
          <w:sz w:val="28"/>
          <w:szCs w:val="28"/>
        </w:rPr>
        <w:t xml:space="preserve"> и предупреждение развития негативных последствий психологических методов воздействия на личность </w:t>
      </w:r>
      <w:r w:rsidR="00992C60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="00992C60" w:rsidRPr="00C75A06">
        <w:rPr>
          <w:rFonts w:ascii="Times New Roman" w:hAnsi="Times New Roman" w:cs="Times New Roman"/>
          <w:sz w:val="28"/>
          <w:szCs w:val="28"/>
        </w:rPr>
        <w:t xml:space="preserve">во избежание формирования зависимости от </w:t>
      </w:r>
      <w:r w:rsidR="00992C60">
        <w:rPr>
          <w:rFonts w:ascii="Times New Roman" w:hAnsi="Times New Roman" w:cs="Times New Roman"/>
          <w:sz w:val="28"/>
          <w:szCs w:val="28"/>
        </w:rPr>
        <w:t>деструктивной</w:t>
      </w:r>
      <w:r w:rsidR="00992C60" w:rsidRPr="00C75A06">
        <w:rPr>
          <w:rFonts w:ascii="Times New Roman" w:hAnsi="Times New Roman" w:cs="Times New Roman"/>
          <w:sz w:val="28"/>
          <w:szCs w:val="28"/>
        </w:rPr>
        <w:t xml:space="preserve"> среды. </w:t>
      </w:r>
    </w:p>
    <w:p w:rsidR="00CE0121" w:rsidRPr="00C75A06" w:rsidRDefault="00992C60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E0121" w:rsidRPr="00C75A06">
        <w:rPr>
          <w:rFonts w:ascii="Times New Roman" w:hAnsi="Times New Roman" w:cs="Times New Roman"/>
          <w:sz w:val="28"/>
          <w:szCs w:val="28"/>
        </w:rPr>
        <w:t>При этом обязательным условием эффективности такой работы является ее осуществление подготовленными специалистами (педагоги, психологи, социальные работники и социальные педагоги должны проходить дополнительную подготовку на специальных курсах).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09B" w:rsidRDefault="00AF009B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09B">
        <w:rPr>
          <w:rFonts w:ascii="Times New Roman" w:hAnsi="Times New Roman" w:cs="Times New Roman"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F96">
        <w:rPr>
          <w:rFonts w:ascii="Times New Roman" w:hAnsi="Times New Roman" w:cs="Times New Roman"/>
          <w:color w:val="FF0000"/>
          <w:sz w:val="28"/>
          <w:szCs w:val="28"/>
        </w:rPr>
        <w:t xml:space="preserve">Не допустить «героизации» событий в сознании как самих возвращенных детей, так и их окружения,   избегать повышенного внимания к семье. </w:t>
      </w:r>
      <w:r w:rsidR="00992C60">
        <w:rPr>
          <w:rFonts w:ascii="Times New Roman" w:hAnsi="Times New Roman" w:cs="Times New Roman"/>
          <w:sz w:val="28"/>
          <w:szCs w:val="28"/>
        </w:rPr>
        <w:t>В Республике Дагестан для этих целей был утвержден типовой регламент посещений семьи (приложение 2).</w:t>
      </w:r>
    </w:p>
    <w:p w:rsidR="00D60B24" w:rsidRDefault="00992C60" w:rsidP="0023017F">
      <w:pPr>
        <w:shd w:val="clear" w:color="auto" w:fill="B6DDE8" w:themeFill="accent5" w:themeFillTint="66"/>
        <w:spacing w:line="360" w:lineRule="auto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0B2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Главная задача </w:t>
      </w:r>
      <w:r w:rsidR="00D60B24">
        <w:rPr>
          <w:rFonts w:ascii="Times New Roman" w:hAnsi="Times New Roman" w:cs="Times New Roman"/>
          <w:sz w:val="28"/>
          <w:szCs w:val="28"/>
        </w:rPr>
        <w:t>работы с третьей группой</w:t>
      </w:r>
      <w:r w:rsidR="00CE0121" w:rsidRPr="00C75A06">
        <w:rPr>
          <w:rFonts w:ascii="Times New Roman" w:hAnsi="Times New Roman" w:cs="Times New Roman"/>
          <w:sz w:val="28"/>
          <w:szCs w:val="28"/>
        </w:rPr>
        <w:t xml:space="preserve"> -  предупреждение дальнейше</w:t>
      </w:r>
      <w:r w:rsidR="00D60B24">
        <w:rPr>
          <w:rFonts w:ascii="Times New Roman" w:hAnsi="Times New Roman" w:cs="Times New Roman"/>
          <w:sz w:val="28"/>
          <w:szCs w:val="28"/>
        </w:rPr>
        <w:t>й</w:t>
      </w:r>
      <w:r w:rsidR="00CE0121" w:rsidRPr="00C75A06">
        <w:rPr>
          <w:rFonts w:ascii="Times New Roman" w:hAnsi="Times New Roman" w:cs="Times New Roman"/>
          <w:sz w:val="28"/>
          <w:szCs w:val="28"/>
        </w:rPr>
        <w:t xml:space="preserve"> </w:t>
      </w:r>
      <w:r w:rsidR="00D60B24">
        <w:rPr>
          <w:rFonts w:ascii="Times New Roman" w:hAnsi="Times New Roman" w:cs="Times New Roman"/>
          <w:sz w:val="28"/>
          <w:szCs w:val="28"/>
        </w:rPr>
        <w:t>деформации</w:t>
      </w:r>
      <w:r w:rsidR="00CE0121" w:rsidRPr="00C75A06">
        <w:rPr>
          <w:rFonts w:ascii="Times New Roman" w:hAnsi="Times New Roman" w:cs="Times New Roman"/>
          <w:sz w:val="28"/>
          <w:szCs w:val="28"/>
        </w:rPr>
        <w:t xml:space="preserve"> личности и </w:t>
      </w:r>
      <w:r w:rsidR="004B384A">
        <w:rPr>
          <w:rFonts w:ascii="Times New Roman" w:hAnsi="Times New Roman" w:cs="Times New Roman"/>
          <w:sz w:val="28"/>
          <w:szCs w:val="28"/>
        </w:rPr>
        <w:t>реаби</w:t>
      </w:r>
      <w:r w:rsidR="004B384A" w:rsidRPr="00CE0121">
        <w:rPr>
          <w:rFonts w:ascii="Times New Roman" w:hAnsi="Times New Roman" w:cs="Times New Roman"/>
          <w:sz w:val="28"/>
          <w:szCs w:val="28"/>
        </w:rPr>
        <w:t xml:space="preserve">литация </w:t>
      </w:r>
      <w:r w:rsidR="004B384A">
        <w:rPr>
          <w:rFonts w:ascii="Times New Roman" w:hAnsi="Times New Roman" w:cs="Times New Roman"/>
          <w:sz w:val="28"/>
          <w:szCs w:val="28"/>
        </w:rPr>
        <w:t>подростков</w:t>
      </w:r>
      <w:r w:rsidR="004B384A" w:rsidRPr="00CE0121">
        <w:rPr>
          <w:rFonts w:ascii="Times New Roman" w:hAnsi="Times New Roman" w:cs="Times New Roman"/>
          <w:sz w:val="28"/>
          <w:szCs w:val="28"/>
        </w:rPr>
        <w:t xml:space="preserve"> со сформированной зависимостью от </w:t>
      </w:r>
      <w:r w:rsidR="004B384A">
        <w:rPr>
          <w:rFonts w:ascii="Times New Roman" w:hAnsi="Times New Roman" w:cs="Times New Roman"/>
          <w:sz w:val="28"/>
          <w:szCs w:val="28"/>
        </w:rPr>
        <w:t xml:space="preserve">радикальных идеологий и криминальной </w:t>
      </w:r>
      <w:r w:rsidR="004B384A" w:rsidRPr="00CE0121">
        <w:rPr>
          <w:rFonts w:ascii="Times New Roman" w:hAnsi="Times New Roman" w:cs="Times New Roman"/>
          <w:sz w:val="28"/>
          <w:szCs w:val="28"/>
        </w:rPr>
        <w:t>среды</w:t>
      </w:r>
      <w:r w:rsidR="00D60B24">
        <w:rPr>
          <w:rFonts w:ascii="Times New Roman" w:hAnsi="Times New Roman" w:cs="Times New Roman"/>
          <w:sz w:val="28"/>
          <w:szCs w:val="28"/>
        </w:rPr>
        <w:t>,</w:t>
      </w:r>
      <w:r w:rsidR="004B384A">
        <w:rPr>
          <w:rFonts w:ascii="Times New Roman" w:hAnsi="Times New Roman" w:cs="Times New Roman"/>
          <w:sz w:val="28"/>
          <w:szCs w:val="28"/>
        </w:rPr>
        <w:t xml:space="preserve"> </w:t>
      </w:r>
      <w:r w:rsidR="00D60B24">
        <w:rPr>
          <w:rFonts w:ascii="Times New Roman" w:hAnsi="Times New Roman" w:cs="Times New Roman"/>
          <w:sz w:val="28"/>
          <w:szCs w:val="28"/>
        </w:rPr>
        <w:t xml:space="preserve">поэтапное </w:t>
      </w:r>
      <w:r w:rsidR="00CE0121" w:rsidRPr="00C75A06">
        <w:rPr>
          <w:rFonts w:ascii="Times New Roman" w:hAnsi="Times New Roman" w:cs="Times New Roman"/>
          <w:sz w:val="28"/>
          <w:szCs w:val="28"/>
        </w:rPr>
        <w:t xml:space="preserve">возвращение </w:t>
      </w:r>
      <w:r w:rsidR="00D60B24">
        <w:rPr>
          <w:rFonts w:ascii="Times New Roman" w:hAnsi="Times New Roman" w:cs="Times New Roman"/>
          <w:sz w:val="28"/>
          <w:szCs w:val="28"/>
        </w:rPr>
        <w:t>их</w:t>
      </w:r>
      <w:r w:rsidR="00CE0121" w:rsidRPr="00C75A06">
        <w:rPr>
          <w:rFonts w:ascii="Times New Roman" w:hAnsi="Times New Roman" w:cs="Times New Roman"/>
          <w:sz w:val="28"/>
          <w:szCs w:val="28"/>
        </w:rPr>
        <w:t xml:space="preserve"> к нормальной жизни.</w:t>
      </w:r>
      <w:r w:rsidR="007967A6" w:rsidRPr="007967A6">
        <w:rPr>
          <w:rFonts w:ascii="Times New Roman" w:hAnsi="Times New Roman" w:cs="Times New Roman"/>
          <w:sz w:val="28"/>
          <w:szCs w:val="28"/>
        </w:rPr>
        <w:t xml:space="preserve"> </w:t>
      </w:r>
      <w:r w:rsidR="004B384A" w:rsidRPr="00C75A06">
        <w:rPr>
          <w:rFonts w:ascii="Times New Roman" w:hAnsi="Times New Roman" w:cs="Times New Roman"/>
          <w:sz w:val="28"/>
          <w:szCs w:val="28"/>
        </w:rPr>
        <w:t xml:space="preserve">В таких случаях только педагогических мер иногда бывает недостаточно, требуется совместная квалифицированная деятельность </w:t>
      </w:r>
      <w:r w:rsidR="00D60B24" w:rsidRPr="00C75A06">
        <w:rPr>
          <w:rFonts w:ascii="Times New Roman" w:hAnsi="Times New Roman" w:cs="Times New Roman"/>
          <w:sz w:val="28"/>
          <w:szCs w:val="28"/>
        </w:rPr>
        <w:t>врачей-психиатров</w:t>
      </w:r>
      <w:r w:rsidR="00D60B24">
        <w:rPr>
          <w:rFonts w:ascii="Times New Roman" w:hAnsi="Times New Roman" w:cs="Times New Roman"/>
          <w:sz w:val="28"/>
          <w:szCs w:val="28"/>
        </w:rPr>
        <w:t>,</w:t>
      </w:r>
      <w:r w:rsidR="00D60B24" w:rsidRPr="00C75A06">
        <w:rPr>
          <w:rFonts w:ascii="Times New Roman" w:hAnsi="Times New Roman" w:cs="Times New Roman"/>
          <w:sz w:val="28"/>
          <w:szCs w:val="28"/>
        </w:rPr>
        <w:t xml:space="preserve"> </w:t>
      </w:r>
      <w:r w:rsidR="004B384A" w:rsidRPr="00C75A06">
        <w:rPr>
          <w:rFonts w:ascii="Times New Roman" w:hAnsi="Times New Roman" w:cs="Times New Roman"/>
          <w:sz w:val="28"/>
          <w:szCs w:val="28"/>
        </w:rPr>
        <w:t xml:space="preserve">социальных педагогов, психологов, </w:t>
      </w:r>
      <w:r w:rsidR="00D60B24">
        <w:rPr>
          <w:rFonts w:ascii="Times New Roman" w:hAnsi="Times New Roman" w:cs="Times New Roman"/>
          <w:sz w:val="28"/>
          <w:szCs w:val="28"/>
        </w:rPr>
        <w:t>сотрудников правоохранительных органов и богословов</w:t>
      </w:r>
      <w:r w:rsidR="004B384A" w:rsidRPr="00C75A06">
        <w:rPr>
          <w:rFonts w:ascii="Times New Roman" w:hAnsi="Times New Roman" w:cs="Times New Roman"/>
          <w:sz w:val="28"/>
          <w:szCs w:val="28"/>
        </w:rPr>
        <w:t>.</w:t>
      </w:r>
      <w:r w:rsidR="002867F9" w:rsidRPr="00C75A06">
        <w:rPr>
          <w:b/>
          <w:sz w:val="28"/>
          <w:szCs w:val="28"/>
        </w:rPr>
        <w:t xml:space="preserve"> </w:t>
      </w:r>
    </w:p>
    <w:p w:rsidR="00193881" w:rsidRDefault="00D60B24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457A34" w:rsidRPr="00D60B24">
        <w:rPr>
          <w:rFonts w:ascii="Times New Roman" w:hAnsi="Times New Roman" w:cs="Times New Roman"/>
          <w:b/>
          <w:sz w:val="28"/>
          <w:szCs w:val="28"/>
        </w:rPr>
        <w:t xml:space="preserve">Наиболее целенаправленным здесь является умелое вытеснение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деструктивных идей </w:t>
      </w:r>
      <w:r w:rsidR="00457A34" w:rsidRPr="00D60B24">
        <w:rPr>
          <w:rFonts w:ascii="Times New Roman" w:hAnsi="Times New Roman" w:cs="Times New Roman"/>
          <w:b/>
          <w:sz w:val="28"/>
          <w:szCs w:val="28"/>
        </w:rPr>
        <w:t xml:space="preserve">другим, положительным интересом, который имеет внешне сходную с нежелательными формациями поведения </w:t>
      </w:r>
      <w:proofErr w:type="spellStart"/>
      <w:r w:rsidR="00457A34" w:rsidRPr="00D60B24">
        <w:rPr>
          <w:rFonts w:ascii="Times New Roman" w:hAnsi="Times New Roman" w:cs="Times New Roman"/>
          <w:b/>
          <w:sz w:val="28"/>
          <w:szCs w:val="28"/>
        </w:rPr>
        <w:t>акционально</w:t>
      </w:r>
      <w:proofErr w:type="spellEnd"/>
      <w:r w:rsidR="00457A34" w:rsidRPr="00D60B24">
        <w:rPr>
          <w:rFonts w:ascii="Times New Roman" w:hAnsi="Times New Roman" w:cs="Times New Roman"/>
          <w:b/>
          <w:sz w:val="28"/>
          <w:szCs w:val="28"/>
        </w:rPr>
        <w:t>-эмоциональную структуру, но обладает принципиально иным содержанием</w:t>
      </w:r>
      <w:r w:rsidR="00C75A06" w:rsidRPr="00D60B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Весьма эффективным является привлечение к воспитательной работе с этим контингентом детей представителей официального духовенства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Муфтията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84857" w:rsidRPr="00D60B24" w:rsidRDefault="00084857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857">
        <w:rPr>
          <w:rFonts w:ascii="Times New Roman" w:hAnsi="Times New Roman" w:cs="Times New Roman"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В работе с «группой риска» социализация предполагает коррекцию сложившихся мировоззренческих установок.</w:t>
      </w:r>
    </w:p>
    <w:p w:rsidR="00D60B24" w:rsidRPr="00C75A06" w:rsidRDefault="00D60B24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B24">
        <w:rPr>
          <w:rFonts w:ascii="Times New Roman" w:hAnsi="Times New Roman" w:cs="Times New Roman"/>
          <w:sz w:val="28"/>
          <w:szCs w:val="28"/>
        </w:rPr>
        <w:t xml:space="preserve">Акцентами психолого-педагогической и воспитательной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084857">
        <w:rPr>
          <w:rFonts w:ascii="Times New Roman" w:hAnsi="Times New Roman" w:cs="Times New Roman"/>
          <w:sz w:val="28"/>
          <w:szCs w:val="28"/>
        </w:rPr>
        <w:t xml:space="preserve"> для всех групп несовершеннолетних, возвращенных из зон вооруженного конфликта, являются:</w:t>
      </w:r>
    </w:p>
    <w:p w:rsidR="00084857" w:rsidRPr="00FC39EE" w:rsidRDefault="00FC39EE" w:rsidP="0023017F">
      <w:pPr>
        <w:pStyle w:val="a6"/>
        <w:numPr>
          <w:ilvl w:val="0"/>
          <w:numId w:val="7"/>
        </w:numPr>
        <w:shd w:val="clear" w:color="auto" w:fill="B6DDE8" w:themeFill="accent5" w:themeFillTint="6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39EE">
        <w:rPr>
          <w:rFonts w:ascii="Times New Roman" w:hAnsi="Times New Roman" w:cs="Times New Roman"/>
          <w:sz w:val="28"/>
          <w:szCs w:val="28"/>
        </w:rPr>
        <w:t>ф</w:t>
      </w:r>
      <w:r w:rsidR="00084857" w:rsidRPr="00FC39EE">
        <w:rPr>
          <w:rFonts w:ascii="Times New Roman" w:hAnsi="Times New Roman" w:cs="Times New Roman"/>
          <w:sz w:val="28"/>
          <w:szCs w:val="28"/>
        </w:rPr>
        <w:t>ормирование смыслообразующих ориентиров и позитивной самооценки;</w:t>
      </w:r>
    </w:p>
    <w:p w:rsidR="00D60B24" w:rsidRPr="00FC39EE" w:rsidRDefault="00D60B24" w:rsidP="0023017F">
      <w:pPr>
        <w:pStyle w:val="a6"/>
        <w:numPr>
          <w:ilvl w:val="0"/>
          <w:numId w:val="7"/>
        </w:numPr>
        <w:shd w:val="clear" w:color="auto" w:fill="B6DDE8" w:themeFill="accent5" w:themeFillTint="6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39EE">
        <w:rPr>
          <w:rFonts w:ascii="Times New Roman" w:hAnsi="Times New Roman" w:cs="Times New Roman"/>
          <w:sz w:val="28"/>
          <w:szCs w:val="28"/>
        </w:rPr>
        <w:t>формирование культуры поведения, способствующего повышению автономности личности и обеспечению психологической защиты в ситуациях риска;</w:t>
      </w:r>
    </w:p>
    <w:p w:rsidR="00D60B24" w:rsidRPr="00FC39EE" w:rsidRDefault="00D60B24" w:rsidP="0023017F">
      <w:pPr>
        <w:pStyle w:val="a6"/>
        <w:numPr>
          <w:ilvl w:val="0"/>
          <w:numId w:val="7"/>
        </w:numPr>
        <w:shd w:val="clear" w:color="auto" w:fill="B6DDE8" w:themeFill="accent5" w:themeFillTint="6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39EE">
        <w:rPr>
          <w:rFonts w:ascii="Times New Roman" w:hAnsi="Times New Roman" w:cs="Times New Roman"/>
          <w:sz w:val="28"/>
          <w:szCs w:val="28"/>
        </w:rPr>
        <w:t>активизация критического мышления;</w:t>
      </w:r>
    </w:p>
    <w:p w:rsidR="005E7312" w:rsidRPr="0055498F" w:rsidRDefault="00D60B24" w:rsidP="0023017F">
      <w:pPr>
        <w:pStyle w:val="a6"/>
        <w:numPr>
          <w:ilvl w:val="0"/>
          <w:numId w:val="7"/>
        </w:numPr>
        <w:shd w:val="clear" w:color="auto" w:fill="B6DDE8" w:themeFill="accent5" w:themeFillTint="66"/>
        <w:spacing w:after="0" w:line="480" w:lineRule="exact"/>
        <w:ind w:left="0"/>
        <w:jc w:val="both"/>
        <w:rPr>
          <w:sz w:val="28"/>
          <w:szCs w:val="28"/>
        </w:rPr>
      </w:pPr>
      <w:r w:rsidRPr="005E7312">
        <w:rPr>
          <w:rFonts w:ascii="Times New Roman" w:hAnsi="Times New Roman" w:cs="Times New Roman"/>
          <w:sz w:val="28"/>
          <w:szCs w:val="28"/>
        </w:rPr>
        <w:t>развитие умений противостоять групповому давлению, конструктивно</w:t>
      </w:r>
      <w:r w:rsidR="00FC39EE" w:rsidRPr="005E7312">
        <w:rPr>
          <w:rFonts w:ascii="Times New Roman" w:hAnsi="Times New Roman" w:cs="Times New Roman"/>
          <w:sz w:val="28"/>
          <w:szCs w:val="28"/>
        </w:rPr>
        <w:t xml:space="preserve"> разрешать конфликтные ситуации</w:t>
      </w:r>
      <w:r w:rsidRPr="005E7312">
        <w:rPr>
          <w:rFonts w:ascii="Times New Roman" w:hAnsi="Times New Roman" w:cs="Times New Roman"/>
          <w:sz w:val="28"/>
          <w:szCs w:val="28"/>
        </w:rPr>
        <w:t>.</w:t>
      </w:r>
    </w:p>
    <w:p w:rsidR="00EA5DE7" w:rsidRDefault="0080699F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7BC68D" wp14:editId="147CE76B">
            <wp:extent cx="5683250" cy="2363470"/>
            <wp:effectExtent l="0" t="0" r="0" b="0"/>
            <wp:docPr id="3" name="Рисунок 1" descr="afghan01 — копия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ghan01 — копия — коп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F3" w:rsidRPr="00875AF3" w:rsidRDefault="00875AF3" w:rsidP="0023017F">
      <w:pPr>
        <w:pStyle w:val="a3"/>
        <w:shd w:val="clear" w:color="auto" w:fill="B6DDE8" w:themeFill="accent5" w:themeFillTint="66"/>
        <w:spacing w:line="360" w:lineRule="auto"/>
        <w:ind w:left="360"/>
        <w:jc w:val="both"/>
        <w:rPr>
          <w:b/>
          <w:sz w:val="28"/>
          <w:szCs w:val="28"/>
        </w:rPr>
      </w:pPr>
      <w:r w:rsidRPr="00875AF3">
        <w:rPr>
          <w:b/>
          <w:sz w:val="28"/>
          <w:szCs w:val="28"/>
        </w:rPr>
        <w:t>2.СЕМЬЯ</w:t>
      </w:r>
    </w:p>
    <w:p w:rsidR="0055498F" w:rsidRDefault="0055498F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семьей должна начинаться задолго до возвращения детей с целью выявления уровня радикализации, склонности к идеологии экстремизма и терроризма   предполагаемых опекунов и других совместно проживающих лиц. В Республике Дагестан имеется практика подписания информированного согласия законных представителей на получение психологической и медицинской помощи, участие в плановых профилактических мероприятиях. </w:t>
      </w:r>
    </w:p>
    <w:p w:rsidR="0055498F" w:rsidRDefault="0055498F" w:rsidP="0023017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стадии диагностики происходит  </w:t>
      </w:r>
      <w:r w:rsidRPr="0055498F">
        <w:rPr>
          <w:rFonts w:ascii="Times New Roman" w:hAnsi="Times New Roman" w:cs="Times New Roman"/>
          <w:sz w:val="28"/>
          <w:szCs w:val="28"/>
        </w:rPr>
        <w:t>ознакомление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5498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98F">
        <w:rPr>
          <w:rFonts w:ascii="Times New Roman" w:hAnsi="Times New Roman" w:cs="Times New Roman"/>
          <w:sz w:val="28"/>
          <w:szCs w:val="28"/>
        </w:rPr>
        <w:t>условиями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98F">
        <w:rPr>
          <w:rFonts w:ascii="Times New Roman" w:hAnsi="Times New Roman" w:cs="Times New Roman"/>
          <w:sz w:val="28"/>
          <w:szCs w:val="28"/>
        </w:rPr>
        <w:t>жизни</w:t>
      </w:r>
      <w:r>
        <w:rPr>
          <w:rFonts w:ascii="Times New Roman" w:hAnsi="Times New Roman" w:cs="Times New Roman"/>
          <w:sz w:val="28"/>
          <w:szCs w:val="28"/>
        </w:rPr>
        <w:t xml:space="preserve"> семьи будущих о</w:t>
      </w:r>
      <w:r w:rsidR="007B063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екунов</w:t>
      </w:r>
      <w:r w:rsidRPr="005549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98F">
        <w:rPr>
          <w:rFonts w:ascii="Times New Roman" w:hAnsi="Times New Roman" w:cs="Times New Roman"/>
          <w:sz w:val="28"/>
          <w:szCs w:val="28"/>
        </w:rPr>
        <w:t>изучение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98F">
        <w:rPr>
          <w:rFonts w:ascii="Times New Roman" w:hAnsi="Times New Roman" w:cs="Times New Roman"/>
          <w:sz w:val="28"/>
          <w:szCs w:val="28"/>
        </w:rPr>
        <w:t>возможных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98F">
        <w:rPr>
          <w:rFonts w:ascii="Times New Roman" w:hAnsi="Times New Roman" w:cs="Times New Roman"/>
          <w:sz w:val="28"/>
          <w:szCs w:val="28"/>
        </w:rPr>
        <w:t>факторов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98F">
        <w:rPr>
          <w:rFonts w:ascii="Times New Roman" w:hAnsi="Times New Roman" w:cs="Times New Roman"/>
          <w:sz w:val="28"/>
          <w:szCs w:val="28"/>
        </w:rPr>
        <w:t>риска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98F">
        <w:rPr>
          <w:rFonts w:ascii="Times New Roman" w:hAnsi="Times New Roman" w:cs="Times New Roman"/>
          <w:sz w:val="28"/>
          <w:szCs w:val="28"/>
        </w:rPr>
        <w:t>(медицинских,</w:t>
      </w:r>
      <w:r w:rsidR="007B0634">
        <w:rPr>
          <w:rFonts w:ascii="Times New Roman" w:hAnsi="Times New Roman" w:cs="Times New Roman"/>
          <w:sz w:val="28"/>
          <w:szCs w:val="28"/>
        </w:rPr>
        <w:t xml:space="preserve"> </w:t>
      </w:r>
      <w:r w:rsidRPr="0055498F">
        <w:rPr>
          <w:rFonts w:ascii="Times New Roman" w:hAnsi="Times New Roman" w:cs="Times New Roman"/>
          <w:sz w:val="28"/>
          <w:szCs w:val="28"/>
        </w:rPr>
        <w:t>социальных,</w:t>
      </w:r>
      <w:r w:rsidR="007B0634">
        <w:rPr>
          <w:rFonts w:ascii="Times New Roman" w:hAnsi="Times New Roman" w:cs="Times New Roman"/>
          <w:sz w:val="28"/>
          <w:szCs w:val="28"/>
        </w:rPr>
        <w:t xml:space="preserve"> </w:t>
      </w:r>
      <w:r w:rsidRPr="0055498F">
        <w:rPr>
          <w:rFonts w:ascii="Times New Roman" w:hAnsi="Times New Roman" w:cs="Times New Roman"/>
          <w:sz w:val="28"/>
          <w:szCs w:val="28"/>
        </w:rPr>
        <w:t>бытовых),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98F">
        <w:rPr>
          <w:rFonts w:ascii="Times New Roman" w:hAnsi="Times New Roman" w:cs="Times New Roman"/>
          <w:sz w:val="28"/>
          <w:szCs w:val="28"/>
        </w:rPr>
        <w:t>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98F">
        <w:rPr>
          <w:rFonts w:ascii="Times New Roman" w:hAnsi="Times New Roman" w:cs="Times New Roman"/>
          <w:sz w:val="28"/>
          <w:szCs w:val="28"/>
        </w:rPr>
        <w:t>сложившихся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98F">
        <w:rPr>
          <w:rFonts w:ascii="Times New Roman" w:hAnsi="Times New Roman" w:cs="Times New Roman"/>
          <w:sz w:val="28"/>
          <w:szCs w:val="28"/>
        </w:rPr>
        <w:t>проблемных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98F">
        <w:rPr>
          <w:rFonts w:ascii="Times New Roman" w:hAnsi="Times New Roman" w:cs="Times New Roman"/>
          <w:sz w:val="28"/>
          <w:szCs w:val="28"/>
        </w:rPr>
        <w:t>ситуаций</w:t>
      </w:r>
      <w:r w:rsidR="007B063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30979" w:rsidRDefault="007F275C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A2706">
        <w:rPr>
          <w:rFonts w:ascii="Times New Roman" w:hAnsi="Times New Roman" w:cs="Times New Roman"/>
          <w:sz w:val="28"/>
          <w:szCs w:val="28"/>
        </w:rPr>
        <w:t xml:space="preserve"> Специалисты</w:t>
      </w:r>
      <w:r>
        <w:rPr>
          <w:rStyle w:val="af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A06">
        <w:rPr>
          <w:rFonts w:ascii="Times New Roman" w:hAnsi="Times New Roman" w:cs="Times New Roman"/>
          <w:sz w:val="28"/>
          <w:szCs w:val="28"/>
        </w:rPr>
        <w:t xml:space="preserve"> выдел</w:t>
      </w:r>
      <w:r>
        <w:rPr>
          <w:rFonts w:ascii="Times New Roman" w:hAnsi="Times New Roman" w:cs="Times New Roman"/>
          <w:sz w:val="28"/>
          <w:szCs w:val="28"/>
        </w:rPr>
        <w:t>яют</w:t>
      </w:r>
      <w:r w:rsidRPr="00C75A06">
        <w:rPr>
          <w:rFonts w:ascii="Times New Roman" w:hAnsi="Times New Roman" w:cs="Times New Roman"/>
          <w:sz w:val="28"/>
          <w:szCs w:val="28"/>
        </w:rPr>
        <w:t xml:space="preserve"> семьи с так называемым прямым и косвенным </w:t>
      </w:r>
      <w:proofErr w:type="spellStart"/>
      <w:r w:rsidRPr="00C75A06">
        <w:rPr>
          <w:rFonts w:ascii="Times New Roman" w:hAnsi="Times New Roman" w:cs="Times New Roman"/>
          <w:sz w:val="28"/>
          <w:szCs w:val="28"/>
        </w:rPr>
        <w:t>десоциализирующим</w:t>
      </w:r>
      <w:proofErr w:type="spellEnd"/>
      <w:r w:rsidRPr="00C75A06">
        <w:rPr>
          <w:rFonts w:ascii="Times New Roman" w:hAnsi="Times New Roman" w:cs="Times New Roman"/>
          <w:sz w:val="28"/>
          <w:szCs w:val="28"/>
        </w:rPr>
        <w:t xml:space="preserve"> влиянием. В семьях с прямым </w:t>
      </w:r>
      <w:proofErr w:type="spellStart"/>
      <w:r w:rsidRPr="00C75A06">
        <w:rPr>
          <w:rFonts w:ascii="Times New Roman" w:hAnsi="Times New Roman" w:cs="Times New Roman"/>
          <w:sz w:val="28"/>
          <w:szCs w:val="28"/>
        </w:rPr>
        <w:t>десоциализирующим</w:t>
      </w:r>
      <w:proofErr w:type="spellEnd"/>
      <w:r w:rsidRPr="00C75A06">
        <w:rPr>
          <w:rFonts w:ascii="Times New Roman" w:hAnsi="Times New Roman" w:cs="Times New Roman"/>
          <w:sz w:val="28"/>
          <w:szCs w:val="28"/>
        </w:rPr>
        <w:t xml:space="preserve"> влиянием прямо демонстрируются образцы асоциального поведения и антиобщественной ориентации</w:t>
      </w:r>
      <w:r>
        <w:rPr>
          <w:rFonts w:ascii="Times New Roman" w:hAnsi="Times New Roman" w:cs="Times New Roman"/>
          <w:sz w:val="28"/>
          <w:szCs w:val="28"/>
        </w:rPr>
        <w:t xml:space="preserve">, не скрывается приверженность к радикальным идеологиям, нетрадиционному исламу. </w:t>
      </w:r>
      <w:r w:rsidRPr="00C75A06">
        <w:rPr>
          <w:rFonts w:ascii="Times New Roman" w:hAnsi="Times New Roman" w:cs="Times New Roman"/>
          <w:sz w:val="28"/>
          <w:szCs w:val="28"/>
        </w:rPr>
        <w:t xml:space="preserve"> Семьи с косвенным </w:t>
      </w:r>
      <w:proofErr w:type="spellStart"/>
      <w:r w:rsidRPr="00C75A06">
        <w:rPr>
          <w:rFonts w:ascii="Times New Roman" w:hAnsi="Times New Roman" w:cs="Times New Roman"/>
          <w:sz w:val="28"/>
          <w:szCs w:val="28"/>
        </w:rPr>
        <w:t>десоциализирующим</w:t>
      </w:r>
      <w:proofErr w:type="spellEnd"/>
      <w:r w:rsidRPr="00C75A06">
        <w:rPr>
          <w:rFonts w:ascii="Times New Roman" w:hAnsi="Times New Roman" w:cs="Times New Roman"/>
          <w:sz w:val="28"/>
          <w:szCs w:val="28"/>
        </w:rPr>
        <w:t xml:space="preserve"> влиянием ведут здоровый образ жизни и </w:t>
      </w:r>
      <w:r>
        <w:rPr>
          <w:rFonts w:ascii="Times New Roman" w:hAnsi="Times New Roman" w:cs="Times New Roman"/>
          <w:sz w:val="28"/>
          <w:szCs w:val="28"/>
        </w:rPr>
        <w:t xml:space="preserve">внешне </w:t>
      </w:r>
      <w:r w:rsidRPr="00C75A06">
        <w:rPr>
          <w:rFonts w:ascii="Times New Roman" w:hAnsi="Times New Roman" w:cs="Times New Roman"/>
          <w:sz w:val="28"/>
          <w:szCs w:val="28"/>
        </w:rPr>
        <w:t>позитивно социально ориентированы,</w:t>
      </w:r>
      <w:r>
        <w:rPr>
          <w:rFonts w:ascii="Times New Roman" w:hAnsi="Times New Roman" w:cs="Times New Roman"/>
          <w:sz w:val="28"/>
          <w:szCs w:val="28"/>
        </w:rPr>
        <w:t xml:space="preserve"> демонстрируют доброжелательность по отношению к представителям органов государственной власти, участвуют в плановых профилактических мероприятиях, даже контактируют со СМИ. Однако внутри семьи  в связи с различными социальными и </w:t>
      </w:r>
      <w:r w:rsidRPr="00C75A06">
        <w:rPr>
          <w:rFonts w:ascii="Times New Roman" w:hAnsi="Times New Roman" w:cs="Times New Roman"/>
          <w:sz w:val="28"/>
          <w:szCs w:val="28"/>
        </w:rPr>
        <w:t xml:space="preserve">психологическими </w:t>
      </w:r>
      <w:r>
        <w:rPr>
          <w:rFonts w:ascii="Times New Roman" w:hAnsi="Times New Roman" w:cs="Times New Roman"/>
          <w:sz w:val="28"/>
          <w:szCs w:val="28"/>
        </w:rPr>
        <w:t>причинами либо утратили свое влияние на детей и</w:t>
      </w:r>
      <w:r w:rsidRPr="00C75A06">
        <w:rPr>
          <w:rFonts w:ascii="Times New Roman" w:hAnsi="Times New Roman" w:cs="Times New Roman"/>
          <w:sz w:val="28"/>
          <w:szCs w:val="28"/>
        </w:rPr>
        <w:t xml:space="preserve"> не способны выполнять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воспитательную и другие </w:t>
      </w:r>
      <w:r w:rsidRPr="00C75A06">
        <w:rPr>
          <w:rFonts w:ascii="Times New Roman" w:hAnsi="Times New Roman" w:cs="Times New Roman"/>
          <w:sz w:val="28"/>
          <w:szCs w:val="28"/>
        </w:rPr>
        <w:t>социализирующие функции</w:t>
      </w:r>
      <w:r>
        <w:rPr>
          <w:rFonts w:ascii="Times New Roman" w:hAnsi="Times New Roman" w:cs="Times New Roman"/>
          <w:sz w:val="28"/>
          <w:szCs w:val="28"/>
        </w:rPr>
        <w:t>, либо</w:t>
      </w:r>
      <w:r w:rsidR="00330979">
        <w:rPr>
          <w:rFonts w:ascii="Times New Roman" w:hAnsi="Times New Roman" w:cs="Times New Roman"/>
          <w:sz w:val="28"/>
          <w:szCs w:val="28"/>
        </w:rPr>
        <w:t>,  «по умолчанию» одобряют  и оправдывают поведение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0979">
        <w:rPr>
          <w:rFonts w:ascii="Times New Roman" w:hAnsi="Times New Roman" w:cs="Times New Roman"/>
          <w:sz w:val="28"/>
          <w:szCs w:val="28"/>
        </w:rPr>
        <w:t xml:space="preserve">родственников, выехавших для участия в запрещенной террористической организации ИГИЛ, героизируют погибших отцов (боевиков), не препятствуют приобщению детей к сомнительным религиозным практикам. </w:t>
      </w:r>
    </w:p>
    <w:p w:rsidR="00330979" w:rsidRDefault="00CE2B72" w:rsidP="0023017F">
      <w:pPr>
        <w:shd w:val="clear" w:color="auto" w:fill="B6DDE8" w:themeFill="accent5" w:themeFillTint="6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75A06">
        <w:rPr>
          <w:rFonts w:ascii="Times New Roman" w:hAnsi="Times New Roman" w:cs="Times New Roman"/>
          <w:b/>
          <w:sz w:val="28"/>
          <w:szCs w:val="28"/>
        </w:rPr>
        <w:t xml:space="preserve">Факторы </w:t>
      </w:r>
      <w:r w:rsidR="00F74A3D" w:rsidRPr="00C75A06">
        <w:rPr>
          <w:rFonts w:ascii="Times New Roman" w:hAnsi="Times New Roman" w:cs="Times New Roman"/>
          <w:b/>
          <w:sz w:val="28"/>
          <w:szCs w:val="28"/>
        </w:rPr>
        <w:t>риска неблагополучн</w:t>
      </w:r>
      <w:r w:rsidRPr="00C75A06">
        <w:rPr>
          <w:rFonts w:ascii="Times New Roman" w:hAnsi="Times New Roman" w:cs="Times New Roman"/>
          <w:b/>
          <w:sz w:val="28"/>
          <w:szCs w:val="28"/>
        </w:rPr>
        <w:t>ой семьи</w:t>
      </w:r>
    </w:p>
    <w:p w:rsidR="00CE2B72" w:rsidRPr="00C75A06" w:rsidRDefault="00CE2B72" w:rsidP="0023017F">
      <w:pPr>
        <w:shd w:val="clear" w:color="auto" w:fill="B6DDE8" w:themeFill="accent5" w:themeFillTint="6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5A06">
        <w:rPr>
          <w:rFonts w:ascii="Times New Roman" w:hAnsi="Times New Roman" w:cs="Times New Roman"/>
          <w:b/>
          <w:noProof/>
          <w:sz w:val="28"/>
          <w:szCs w:val="28"/>
          <w:shd w:val="clear" w:color="auto" w:fill="76923C" w:themeFill="accent3" w:themeFillShade="BF"/>
        </w:rPr>
        <w:drawing>
          <wp:inline distT="0" distB="0" distL="0" distR="0" wp14:anchorId="16C69F55" wp14:editId="5CDB40D7">
            <wp:extent cx="6297562" cy="2551471"/>
            <wp:effectExtent l="0" t="0" r="46355" b="0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="00D92966" w:rsidRPr="00C75A06">
        <w:rPr>
          <w:rFonts w:ascii="Times New Roman" w:hAnsi="Times New Roman" w:cs="Times New Roman"/>
          <w:noProof/>
          <w:sz w:val="28"/>
          <w:szCs w:val="28"/>
          <w:shd w:val="clear" w:color="auto" w:fill="943634" w:themeFill="accent2" w:themeFillShade="BF"/>
        </w:rPr>
        <w:drawing>
          <wp:inline distT="0" distB="0" distL="0" distR="0" wp14:anchorId="62536473" wp14:editId="344182A5">
            <wp:extent cx="6194323" cy="2964426"/>
            <wp:effectExtent l="0" t="0" r="92710" b="762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CE2B72" w:rsidRPr="00C75A06" w:rsidRDefault="00D92966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A06">
        <w:rPr>
          <w:rFonts w:ascii="Times New Roman" w:hAnsi="Times New Roman" w:cs="Times New Roman"/>
          <w:noProof/>
          <w:sz w:val="28"/>
          <w:szCs w:val="28"/>
          <w:shd w:val="clear" w:color="auto" w:fill="E36C0A" w:themeFill="accent6" w:themeFillShade="BF"/>
        </w:rPr>
        <w:drawing>
          <wp:inline distT="0" distB="0" distL="0" distR="0" wp14:anchorId="503DB8E0" wp14:editId="6AEA4768">
            <wp:extent cx="6151418" cy="2881746"/>
            <wp:effectExtent l="0" t="0" r="78105" b="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CE2B72" w:rsidRPr="00C75A06" w:rsidRDefault="0080699F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C25F69" wp14:editId="13D31816">
                <wp:simplePos x="0" y="0"/>
                <wp:positionH relativeFrom="column">
                  <wp:posOffset>3727450</wp:posOffset>
                </wp:positionH>
                <wp:positionV relativeFrom="paragraph">
                  <wp:posOffset>2084705</wp:posOffset>
                </wp:positionV>
                <wp:extent cx="969645" cy="221615"/>
                <wp:effectExtent l="0" t="0" r="20955" b="2603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69645" cy="2216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837C2" id="Прямая соединительная линия 2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5pt,164.15pt" to="369.85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" strokecolor="#4579b8 [3044]">
                <o:lock v:ext="edit" shapetype="f"/>
              </v:line>
            </w:pict>
          </mc:Fallback>
        </mc:AlternateContent>
      </w:r>
      <w:r w:rsidR="00A1045B" w:rsidRPr="00C75A06">
        <w:rPr>
          <w:rFonts w:ascii="Times New Roman" w:hAnsi="Times New Roman" w:cs="Times New Roman"/>
          <w:noProof/>
          <w:sz w:val="28"/>
          <w:szCs w:val="28"/>
          <w:shd w:val="clear" w:color="auto" w:fill="0D0D0D" w:themeFill="text1" w:themeFillTint="F2"/>
        </w:rPr>
        <w:drawing>
          <wp:inline distT="0" distB="0" distL="0" distR="0" wp14:anchorId="244FCEC6" wp14:editId="24BC400C">
            <wp:extent cx="6137564" cy="2576946"/>
            <wp:effectExtent l="19050" t="0" r="15875" b="0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CE2B72" w:rsidRPr="00C75A06" w:rsidRDefault="00A1045B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A06">
        <w:rPr>
          <w:rFonts w:ascii="Times New Roman" w:hAnsi="Times New Roman" w:cs="Times New Roman"/>
          <w:noProof/>
          <w:sz w:val="28"/>
          <w:szCs w:val="28"/>
          <w:shd w:val="clear" w:color="auto" w:fill="4BACC6" w:themeFill="accent5"/>
        </w:rPr>
        <w:drawing>
          <wp:inline distT="0" distB="0" distL="0" distR="0" wp14:anchorId="64F1D616" wp14:editId="2CAF0001">
            <wp:extent cx="6123709" cy="3200400"/>
            <wp:effectExtent l="0" t="0" r="10795" b="0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D07E18" w:rsidRDefault="00330979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91DC9">
        <w:rPr>
          <w:rFonts w:ascii="Times New Roman" w:hAnsi="Times New Roman" w:cs="Times New Roman"/>
          <w:sz w:val="28"/>
          <w:szCs w:val="28"/>
        </w:rPr>
        <w:t xml:space="preserve"> </w:t>
      </w:r>
      <w:r w:rsidR="006312BA" w:rsidRPr="00C75A06">
        <w:rPr>
          <w:rFonts w:ascii="Times New Roman" w:hAnsi="Times New Roman" w:cs="Times New Roman"/>
          <w:sz w:val="28"/>
          <w:szCs w:val="28"/>
        </w:rPr>
        <w:t>Особую опасность представляют родители-</w:t>
      </w:r>
      <w:r>
        <w:rPr>
          <w:rFonts w:ascii="Times New Roman" w:hAnsi="Times New Roman" w:cs="Times New Roman"/>
          <w:sz w:val="28"/>
          <w:szCs w:val="28"/>
        </w:rPr>
        <w:t>радикалы</w:t>
      </w:r>
      <w:r w:rsidR="00321817">
        <w:rPr>
          <w:rFonts w:ascii="Times New Roman" w:hAnsi="Times New Roman" w:cs="Times New Roman"/>
          <w:sz w:val="28"/>
          <w:szCs w:val="28"/>
        </w:rPr>
        <w:t>, вернувшиеся вместе с детьми из зон вооруженного конфликта самостоятельно, вне рамок официальной кампании по возвращению детей в соответствие с поручением Президента Российской Федерации</w:t>
      </w:r>
      <w:r>
        <w:rPr>
          <w:rFonts w:ascii="Times New Roman" w:hAnsi="Times New Roman" w:cs="Times New Roman"/>
          <w:sz w:val="28"/>
          <w:szCs w:val="28"/>
        </w:rPr>
        <w:t>. Несмотря на значительную роль интернета и всего медийного пространства в процессах вовлечения детей в противоправную, экстремистскую и террористическую деятельность</w:t>
      </w:r>
      <w:r w:rsidR="006312BA" w:rsidRPr="00C75A06">
        <w:rPr>
          <w:rFonts w:ascii="Times New Roman" w:hAnsi="Times New Roman" w:cs="Times New Roman"/>
          <w:sz w:val="28"/>
          <w:szCs w:val="28"/>
        </w:rPr>
        <w:t>, кровнородс</w:t>
      </w:r>
      <w:r>
        <w:rPr>
          <w:rFonts w:ascii="Times New Roman" w:hAnsi="Times New Roman" w:cs="Times New Roman"/>
          <w:sz w:val="28"/>
          <w:szCs w:val="28"/>
        </w:rPr>
        <w:t>твенные отношения остаются главным сред</w:t>
      </w:r>
      <w:r w:rsidR="006312BA" w:rsidRPr="00C75A06">
        <w:rPr>
          <w:rFonts w:ascii="Times New Roman" w:hAnsi="Times New Roman" w:cs="Times New Roman"/>
          <w:sz w:val="28"/>
          <w:szCs w:val="28"/>
        </w:rPr>
        <w:t>ством воспроизводства религиозности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="00321817">
        <w:rPr>
          <w:rFonts w:ascii="Times New Roman" w:hAnsi="Times New Roman" w:cs="Times New Roman"/>
          <w:sz w:val="28"/>
          <w:szCs w:val="28"/>
        </w:rPr>
        <w:t xml:space="preserve"> традиционной, так и искаженной</w:t>
      </w:r>
      <w:r w:rsidR="006312BA" w:rsidRPr="00C75A06">
        <w:rPr>
          <w:rFonts w:ascii="Times New Roman" w:hAnsi="Times New Roman" w:cs="Times New Roman"/>
          <w:sz w:val="28"/>
          <w:szCs w:val="28"/>
        </w:rPr>
        <w:t>. Будучи одержимы псевдорелигиоз</w:t>
      </w:r>
      <w:r w:rsidR="00D07E18">
        <w:rPr>
          <w:rFonts w:ascii="Times New Roman" w:hAnsi="Times New Roman" w:cs="Times New Roman"/>
          <w:sz w:val="28"/>
          <w:szCs w:val="28"/>
        </w:rPr>
        <w:t xml:space="preserve">ными идеями, родители-радикалы </w:t>
      </w:r>
      <w:r w:rsidR="006312BA" w:rsidRPr="00C75A06">
        <w:rPr>
          <w:rFonts w:ascii="Times New Roman" w:hAnsi="Times New Roman" w:cs="Times New Roman"/>
          <w:sz w:val="28"/>
          <w:szCs w:val="28"/>
        </w:rPr>
        <w:t xml:space="preserve">вовлекают в </w:t>
      </w:r>
      <w:r w:rsidR="00321817">
        <w:rPr>
          <w:rFonts w:ascii="Times New Roman" w:hAnsi="Times New Roman" w:cs="Times New Roman"/>
          <w:sz w:val="28"/>
          <w:szCs w:val="28"/>
        </w:rPr>
        <w:t>них</w:t>
      </w:r>
      <w:r w:rsidR="006312BA" w:rsidRPr="00C75A06">
        <w:rPr>
          <w:rFonts w:ascii="Times New Roman" w:hAnsi="Times New Roman" w:cs="Times New Roman"/>
          <w:sz w:val="28"/>
          <w:szCs w:val="28"/>
        </w:rPr>
        <w:t xml:space="preserve"> своих детей, </w:t>
      </w:r>
      <w:r w:rsidR="00321817">
        <w:rPr>
          <w:rFonts w:ascii="Times New Roman" w:hAnsi="Times New Roman" w:cs="Times New Roman"/>
          <w:sz w:val="28"/>
          <w:szCs w:val="28"/>
        </w:rPr>
        <w:t>формируя новое поколение последователей</w:t>
      </w:r>
      <w:r w:rsidR="006312BA" w:rsidRPr="00C75A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12C8" w:rsidRPr="00C75A06" w:rsidRDefault="006312BA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A06">
        <w:rPr>
          <w:rFonts w:ascii="Times New Roman" w:hAnsi="Times New Roman" w:cs="Times New Roman"/>
          <w:sz w:val="28"/>
          <w:szCs w:val="28"/>
        </w:rPr>
        <w:t xml:space="preserve">В </w:t>
      </w:r>
      <w:r w:rsidR="00321817">
        <w:rPr>
          <w:rFonts w:ascii="Times New Roman" w:hAnsi="Times New Roman" w:cs="Times New Roman"/>
          <w:sz w:val="28"/>
          <w:szCs w:val="28"/>
        </w:rPr>
        <w:t>таких</w:t>
      </w:r>
      <w:r w:rsidRPr="00C75A06">
        <w:rPr>
          <w:rFonts w:ascii="Times New Roman" w:hAnsi="Times New Roman" w:cs="Times New Roman"/>
          <w:sz w:val="28"/>
          <w:szCs w:val="28"/>
        </w:rPr>
        <w:t xml:space="preserve"> семьях родители настойчиво прививают детям религиозные взгляды, делая все возможное, чтобы с раннего детства исключить восприятие ребенком другого мировоззрения. Воспитание в таких семьях основывается на строгих правилах подчинения и родительском</w:t>
      </w:r>
      <w:r w:rsidR="00321817">
        <w:rPr>
          <w:rFonts w:ascii="Times New Roman" w:hAnsi="Times New Roman" w:cs="Times New Roman"/>
          <w:sz w:val="28"/>
          <w:szCs w:val="28"/>
        </w:rPr>
        <w:t xml:space="preserve"> </w:t>
      </w:r>
      <w:r w:rsidRPr="00C75A06">
        <w:rPr>
          <w:rFonts w:ascii="Times New Roman" w:hAnsi="Times New Roman" w:cs="Times New Roman"/>
          <w:sz w:val="28"/>
          <w:szCs w:val="28"/>
        </w:rPr>
        <w:t xml:space="preserve">авторитаризме. У родителей — </w:t>
      </w:r>
      <w:r w:rsidR="00321817">
        <w:rPr>
          <w:rFonts w:ascii="Times New Roman" w:hAnsi="Times New Roman" w:cs="Times New Roman"/>
          <w:sz w:val="28"/>
          <w:szCs w:val="28"/>
        </w:rPr>
        <w:t>радикалов</w:t>
      </w:r>
      <w:r w:rsidRPr="00C75A06">
        <w:rPr>
          <w:rFonts w:ascii="Times New Roman" w:hAnsi="Times New Roman" w:cs="Times New Roman"/>
          <w:sz w:val="28"/>
          <w:szCs w:val="28"/>
        </w:rPr>
        <w:t xml:space="preserve"> существуют особые системы воспитания, например, отв</w:t>
      </w:r>
      <w:r w:rsidR="00321817">
        <w:rPr>
          <w:rFonts w:ascii="Times New Roman" w:hAnsi="Times New Roman" w:cs="Times New Roman"/>
          <w:sz w:val="28"/>
          <w:szCs w:val="28"/>
        </w:rPr>
        <w:t>ергающие детские игры и игрушки, праздники дня рождения, Нового года и др. Дет</w:t>
      </w:r>
      <w:r w:rsidRPr="00C75A06">
        <w:rPr>
          <w:rFonts w:ascii="Times New Roman" w:hAnsi="Times New Roman" w:cs="Times New Roman"/>
          <w:sz w:val="28"/>
          <w:szCs w:val="28"/>
        </w:rPr>
        <w:t xml:space="preserve">ские </w:t>
      </w:r>
      <w:r w:rsidR="00321817">
        <w:rPr>
          <w:rFonts w:ascii="Times New Roman" w:hAnsi="Times New Roman" w:cs="Times New Roman"/>
          <w:sz w:val="28"/>
          <w:szCs w:val="28"/>
        </w:rPr>
        <w:t>игры</w:t>
      </w:r>
      <w:r w:rsidRPr="00C75A06">
        <w:rPr>
          <w:rFonts w:ascii="Times New Roman" w:hAnsi="Times New Roman" w:cs="Times New Roman"/>
          <w:sz w:val="28"/>
          <w:szCs w:val="28"/>
        </w:rPr>
        <w:t xml:space="preserve"> считаются бесполезной тратой времени, а в куклах и плюшевых зверушках они видят кощунственные </w:t>
      </w:r>
      <w:r w:rsidR="00321817">
        <w:rPr>
          <w:rFonts w:ascii="Times New Roman" w:hAnsi="Times New Roman" w:cs="Times New Roman"/>
          <w:sz w:val="28"/>
          <w:szCs w:val="28"/>
        </w:rPr>
        <w:t xml:space="preserve">и запрещенные священными текстами </w:t>
      </w:r>
      <w:r w:rsidRPr="00C75A06">
        <w:rPr>
          <w:rFonts w:ascii="Times New Roman" w:hAnsi="Times New Roman" w:cs="Times New Roman"/>
          <w:sz w:val="28"/>
          <w:szCs w:val="28"/>
        </w:rPr>
        <w:t xml:space="preserve">изображения людей и животных. </w:t>
      </w:r>
      <w:r w:rsidR="00321817">
        <w:rPr>
          <w:rFonts w:ascii="Times New Roman" w:hAnsi="Times New Roman" w:cs="Times New Roman"/>
          <w:sz w:val="28"/>
          <w:szCs w:val="28"/>
        </w:rPr>
        <w:t>Запрещенными оказываются также музыка, изобразительное искусство, просмотр телевизионных программ. Дети, в силу одно</w:t>
      </w:r>
      <w:r w:rsidRPr="00C75A06">
        <w:rPr>
          <w:rFonts w:ascii="Times New Roman" w:hAnsi="Times New Roman" w:cs="Times New Roman"/>
          <w:sz w:val="28"/>
          <w:szCs w:val="28"/>
        </w:rPr>
        <w:t>бокости воспитания, лишаются жизненно важной возможности - развивать образное мышление и творческие способности, что приводит к недоразвитию правого полушария головного мозга и негативно сказывается на психическом и физическом здоровье ребенка</w:t>
      </w:r>
      <w:r w:rsidR="00D07E18">
        <w:rPr>
          <w:rFonts w:ascii="Times New Roman" w:hAnsi="Times New Roman" w:cs="Times New Roman"/>
          <w:sz w:val="28"/>
          <w:szCs w:val="28"/>
        </w:rPr>
        <w:t>.</w:t>
      </w:r>
    </w:p>
    <w:p w:rsidR="00332FC5" w:rsidRPr="00C75A06" w:rsidRDefault="00982D87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7B0634" w:rsidRPr="007B0634">
        <w:rPr>
          <w:b/>
          <w:sz w:val="28"/>
          <w:szCs w:val="28"/>
        </w:rPr>
        <w:t xml:space="preserve"> </w:t>
      </w:r>
      <w:r w:rsidR="00701643">
        <w:rPr>
          <w:b/>
          <w:sz w:val="28"/>
          <w:szCs w:val="28"/>
        </w:rPr>
        <w:t>О</w:t>
      </w:r>
      <w:r w:rsidR="00701643" w:rsidRPr="00C75A06">
        <w:rPr>
          <w:rFonts w:ascii="Times New Roman" w:hAnsi="Times New Roman" w:cs="Times New Roman"/>
          <w:b/>
          <w:sz w:val="28"/>
          <w:szCs w:val="28"/>
        </w:rPr>
        <w:t>ценка</w:t>
      </w:r>
      <w:r w:rsidR="007016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1643" w:rsidRPr="00C75A06">
        <w:rPr>
          <w:rFonts w:ascii="Times New Roman" w:hAnsi="Times New Roman" w:cs="Times New Roman"/>
          <w:b/>
          <w:sz w:val="28"/>
          <w:szCs w:val="28"/>
        </w:rPr>
        <w:t>состояния</w:t>
      </w:r>
      <w:r w:rsidR="007016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1643" w:rsidRPr="00C75A06">
        <w:rPr>
          <w:rFonts w:ascii="Times New Roman" w:hAnsi="Times New Roman" w:cs="Times New Roman"/>
          <w:b/>
          <w:sz w:val="28"/>
          <w:szCs w:val="28"/>
        </w:rPr>
        <w:t>семьи</w:t>
      </w:r>
      <w:r w:rsidR="007016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1643" w:rsidRPr="00C75A06">
        <w:rPr>
          <w:rFonts w:ascii="Times New Roman" w:hAnsi="Times New Roman" w:cs="Times New Roman"/>
          <w:b/>
          <w:sz w:val="28"/>
          <w:szCs w:val="28"/>
        </w:rPr>
        <w:t>ребенка</w:t>
      </w:r>
      <w:r w:rsidR="00701643">
        <w:rPr>
          <w:b/>
          <w:sz w:val="28"/>
          <w:szCs w:val="28"/>
        </w:rPr>
        <w:t>.</w:t>
      </w:r>
      <w:r w:rsidR="00701643" w:rsidRPr="00C75A06">
        <w:rPr>
          <w:rFonts w:ascii="Times New Roman" w:hAnsi="Times New Roman" w:cs="Times New Roman"/>
          <w:sz w:val="28"/>
          <w:szCs w:val="28"/>
        </w:rPr>
        <w:t xml:space="preserve"> </w:t>
      </w:r>
      <w:r w:rsidR="00701643">
        <w:rPr>
          <w:rFonts w:ascii="Times New Roman" w:hAnsi="Times New Roman" w:cs="Times New Roman"/>
          <w:sz w:val="28"/>
          <w:szCs w:val="28"/>
        </w:rPr>
        <w:t>О</w:t>
      </w:r>
      <w:r w:rsidR="00701643" w:rsidRPr="00C75A06">
        <w:rPr>
          <w:rFonts w:ascii="Times New Roman" w:hAnsi="Times New Roman" w:cs="Times New Roman"/>
          <w:sz w:val="28"/>
          <w:szCs w:val="28"/>
        </w:rPr>
        <w:t xml:space="preserve">рганизация </w:t>
      </w:r>
      <w:r w:rsidR="00701643">
        <w:rPr>
          <w:rFonts w:ascii="Times New Roman" w:hAnsi="Times New Roman" w:cs="Times New Roman"/>
          <w:sz w:val="28"/>
          <w:szCs w:val="28"/>
        </w:rPr>
        <w:t xml:space="preserve">своеобразного </w:t>
      </w:r>
      <w:r w:rsidR="00701643" w:rsidRPr="00C75A06">
        <w:rPr>
          <w:rFonts w:ascii="Times New Roman" w:hAnsi="Times New Roman" w:cs="Times New Roman"/>
          <w:sz w:val="28"/>
          <w:szCs w:val="28"/>
        </w:rPr>
        <w:t>«социального консилиума»</w:t>
      </w:r>
      <w:r w:rsidR="00701643">
        <w:rPr>
          <w:rFonts w:ascii="Times New Roman" w:hAnsi="Times New Roman" w:cs="Times New Roman"/>
          <w:sz w:val="28"/>
          <w:szCs w:val="28"/>
        </w:rPr>
        <w:t>, включающего общее психол</w:t>
      </w:r>
      <w:r w:rsidR="00701643" w:rsidRPr="00C75A06">
        <w:rPr>
          <w:rFonts w:ascii="Times New Roman" w:hAnsi="Times New Roman" w:cs="Times New Roman"/>
          <w:sz w:val="28"/>
          <w:szCs w:val="28"/>
        </w:rPr>
        <w:t>ого-медицинско-педагогическое обследование</w:t>
      </w:r>
      <w:r w:rsidR="00701643">
        <w:rPr>
          <w:rFonts w:ascii="Times New Roman" w:hAnsi="Times New Roman" w:cs="Times New Roman"/>
          <w:sz w:val="28"/>
          <w:szCs w:val="28"/>
        </w:rPr>
        <w:t>.</w:t>
      </w:r>
      <w:r w:rsidR="00CA13DC">
        <w:rPr>
          <w:rFonts w:ascii="Times New Roman" w:hAnsi="Times New Roman" w:cs="Times New Roman"/>
          <w:sz w:val="28"/>
          <w:szCs w:val="28"/>
        </w:rPr>
        <w:t xml:space="preserve"> На первом этапе работа с семьей начинается с </w:t>
      </w:r>
      <w:r w:rsidR="00701643">
        <w:rPr>
          <w:rFonts w:ascii="Times New Roman" w:hAnsi="Times New Roman" w:cs="Times New Roman"/>
          <w:sz w:val="28"/>
          <w:szCs w:val="28"/>
        </w:rPr>
        <w:t xml:space="preserve"> </w:t>
      </w:r>
      <w:r w:rsidR="00701643" w:rsidRPr="00C75A06">
        <w:rPr>
          <w:rFonts w:ascii="Times New Roman" w:hAnsi="Times New Roman" w:cs="Times New Roman"/>
          <w:sz w:val="28"/>
          <w:szCs w:val="28"/>
        </w:rPr>
        <w:t>помощ</w:t>
      </w:r>
      <w:r w:rsidR="00CA13DC">
        <w:rPr>
          <w:rFonts w:ascii="Times New Roman" w:hAnsi="Times New Roman" w:cs="Times New Roman"/>
          <w:sz w:val="28"/>
          <w:szCs w:val="28"/>
        </w:rPr>
        <w:t>и</w:t>
      </w:r>
      <w:r w:rsidR="00701643" w:rsidRPr="00C75A06">
        <w:rPr>
          <w:rFonts w:ascii="Times New Roman" w:hAnsi="Times New Roman" w:cs="Times New Roman"/>
          <w:sz w:val="28"/>
          <w:szCs w:val="28"/>
        </w:rPr>
        <w:t xml:space="preserve"> в</w:t>
      </w:r>
      <w:r w:rsidR="00CA13DC">
        <w:rPr>
          <w:rFonts w:ascii="Times New Roman" w:hAnsi="Times New Roman" w:cs="Times New Roman"/>
          <w:sz w:val="28"/>
          <w:szCs w:val="28"/>
        </w:rPr>
        <w:t xml:space="preserve"> подготовке </w:t>
      </w:r>
      <w:r w:rsidR="00701643" w:rsidRPr="00C75A06">
        <w:rPr>
          <w:rFonts w:ascii="Times New Roman" w:hAnsi="Times New Roman" w:cs="Times New Roman"/>
          <w:sz w:val="28"/>
          <w:szCs w:val="28"/>
        </w:rPr>
        <w:t xml:space="preserve"> и оформлении документов, связанных с </w:t>
      </w:r>
      <w:r w:rsidR="00CA13DC">
        <w:rPr>
          <w:rFonts w:ascii="Times New Roman" w:hAnsi="Times New Roman" w:cs="Times New Roman"/>
          <w:sz w:val="28"/>
          <w:szCs w:val="28"/>
        </w:rPr>
        <w:t xml:space="preserve">опекой, </w:t>
      </w:r>
      <w:r w:rsidR="00701643" w:rsidRPr="00C75A06">
        <w:rPr>
          <w:rFonts w:ascii="Times New Roman" w:hAnsi="Times New Roman" w:cs="Times New Roman"/>
          <w:sz w:val="28"/>
          <w:szCs w:val="28"/>
        </w:rPr>
        <w:t xml:space="preserve">защитой прав и интересов </w:t>
      </w:r>
      <w:r w:rsidR="00CA13DC"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 w:rsidR="00CA13DC" w:rsidRPr="00C75A06">
        <w:rPr>
          <w:rFonts w:ascii="Times New Roman" w:hAnsi="Times New Roman" w:cs="Times New Roman"/>
          <w:sz w:val="28"/>
          <w:szCs w:val="28"/>
        </w:rPr>
        <w:t xml:space="preserve">повышении юридической компетентности </w:t>
      </w:r>
      <w:r w:rsidR="00CA13DC">
        <w:rPr>
          <w:rFonts w:ascii="Times New Roman" w:hAnsi="Times New Roman" w:cs="Times New Roman"/>
          <w:sz w:val="28"/>
          <w:szCs w:val="28"/>
        </w:rPr>
        <w:t xml:space="preserve">законных представителей </w:t>
      </w:r>
      <w:r w:rsidR="00CA13DC" w:rsidRPr="00C75A06">
        <w:rPr>
          <w:rFonts w:ascii="Times New Roman" w:hAnsi="Times New Roman" w:cs="Times New Roman"/>
          <w:sz w:val="28"/>
          <w:szCs w:val="28"/>
        </w:rPr>
        <w:t>(раз</w:t>
      </w:r>
      <w:r w:rsidR="00CA13DC">
        <w:rPr>
          <w:rFonts w:ascii="Times New Roman" w:hAnsi="Times New Roman" w:cs="Times New Roman"/>
          <w:sz w:val="28"/>
          <w:szCs w:val="28"/>
        </w:rPr>
        <w:t>дача</w:t>
      </w:r>
      <w:r w:rsidR="00CA13DC" w:rsidRPr="00C75A06">
        <w:rPr>
          <w:rFonts w:ascii="Times New Roman" w:hAnsi="Times New Roman" w:cs="Times New Roman"/>
          <w:sz w:val="28"/>
          <w:szCs w:val="28"/>
        </w:rPr>
        <w:t xml:space="preserve"> памяток, информационных листовок</w:t>
      </w:r>
      <w:r w:rsidR="00CA13DC">
        <w:rPr>
          <w:rFonts w:ascii="Times New Roman" w:hAnsi="Times New Roman" w:cs="Times New Roman"/>
          <w:sz w:val="28"/>
          <w:szCs w:val="28"/>
        </w:rPr>
        <w:t xml:space="preserve">), определение закрепленных за семьей субъектов профилактики. Для семей   с тяжелой материальной </w:t>
      </w:r>
      <w:r w:rsidR="00332FC5">
        <w:rPr>
          <w:rFonts w:ascii="Times New Roman" w:hAnsi="Times New Roman" w:cs="Times New Roman"/>
          <w:sz w:val="28"/>
          <w:szCs w:val="28"/>
        </w:rPr>
        <w:t xml:space="preserve">ситуацией организуется социальная помощь в виде  выделения  </w:t>
      </w:r>
      <w:r w:rsidR="00332FC5" w:rsidRPr="00C75A06">
        <w:rPr>
          <w:rFonts w:ascii="Times New Roman" w:hAnsi="Times New Roman" w:cs="Times New Roman"/>
          <w:sz w:val="28"/>
          <w:szCs w:val="28"/>
        </w:rPr>
        <w:t xml:space="preserve">денежных средств; продуктов питания; средств санитарии и гигиены; средств ухода за детьми; одежды, обуви и других предметов первой необходимости; технических средств реабилитации детей-инвалидов; </w:t>
      </w:r>
      <w:r w:rsidR="00332FC5">
        <w:rPr>
          <w:rFonts w:ascii="Times New Roman" w:hAnsi="Times New Roman" w:cs="Times New Roman"/>
          <w:sz w:val="28"/>
          <w:szCs w:val="28"/>
        </w:rPr>
        <w:t>после установления правового статуса ребенка - денежных пособий и других мер социальной поддержки.</w:t>
      </w:r>
      <w:r w:rsidR="00332FC5" w:rsidRPr="00C75A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643" w:rsidRPr="00C75A06" w:rsidRDefault="00701643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634" w:rsidRDefault="00CA13DC" w:rsidP="0023017F">
      <w:pPr>
        <w:pStyle w:val="a3"/>
        <w:shd w:val="clear" w:color="auto" w:fill="B6DDE8" w:themeFill="accent5" w:themeFillTint="6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Еще до возвращения детей н</w:t>
      </w:r>
      <w:r w:rsidR="007B0634" w:rsidRPr="00C75A06">
        <w:rPr>
          <w:sz w:val="28"/>
          <w:szCs w:val="28"/>
        </w:rPr>
        <w:t>еобходимо рассказать родственникам о клинических при</w:t>
      </w:r>
      <w:r w:rsidR="007B0634" w:rsidRPr="00C75A06">
        <w:rPr>
          <w:sz w:val="28"/>
          <w:szCs w:val="28"/>
        </w:rPr>
        <w:softHyphen/>
        <w:t xml:space="preserve">знаках ПТСР, о </w:t>
      </w:r>
      <w:r>
        <w:rPr>
          <w:sz w:val="28"/>
          <w:szCs w:val="28"/>
        </w:rPr>
        <w:t xml:space="preserve">возможных </w:t>
      </w:r>
      <w:r w:rsidR="007B0634" w:rsidRPr="00C75A06">
        <w:rPr>
          <w:sz w:val="28"/>
          <w:szCs w:val="28"/>
        </w:rPr>
        <w:t>переживаниях</w:t>
      </w:r>
      <w:r>
        <w:rPr>
          <w:sz w:val="28"/>
          <w:szCs w:val="28"/>
        </w:rPr>
        <w:t>,</w:t>
      </w:r>
      <w:r w:rsidR="007B0634" w:rsidRPr="00C75A06">
        <w:rPr>
          <w:sz w:val="28"/>
          <w:szCs w:val="28"/>
        </w:rPr>
        <w:t xml:space="preserve"> чувствах</w:t>
      </w:r>
      <w:r>
        <w:rPr>
          <w:sz w:val="28"/>
          <w:szCs w:val="28"/>
        </w:rPr>
        <w:t xml:space="preserve"> и реакциях</w:t>
      </w:r>
      <w:r w:rsidR="007B0634" w:rsidRPr="00C75A06">
        <w:rPr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 w:rsidR="007B0634" w:rsidRPr="00C75A06">
        <w:rPr>
          <w:sz w:val="28"/>
          <w:szCs w:val="28"/>
        </w:rPr>
        <w:t>, о принципах поведения родственников в данной ситуации. Обязательно не</w:t>
      </w:r>
      <w:r w:rsidR="007B0634" w:rsidRPr="00C75A06">
        <w:rPr>
          <w:sz w:val="28"/>
          <w:szCs w:val="28"/>
        </w:rPr>
        <w:softHyphen/>
        <w:t xml:space="preserve">обходимо проинформировать их о длительности </w:t>
      </w:r>
      <w:r>
        <w:rPr>
          <w:sz w:val="28"/>
          <w:szCs w:val="28"/>
        </w:rPr>
        <w:t>периода адаптации</w:t>
      </w:r>
      <w:r w:rsidR="007B0634" w:rsidRPr="00C75A06">
        <w:rPr>
          <w:sz w:val="28"/>
          <w:szCs w:val="28"/>
        </w:rPr>
        <w:t xml:space="preserve"> и о возможном </w:t>
      </w:r>
      <w:r w:rsidR="007B0634" w:rsidRPr="00CA13DC">
        <w:rPr>
          <w:sz w:val="28"/>
          <w:szCs w:val="28"/>
        </w:rPr>
        <w:t>«</w:t>
      </w:r>
      <w:proofErr w:type="spellStart"/>
      <w:r w:rsidR="007B0634" w:rsidRPr="00CA13DC">
        <w:rPr>
          <w:sz w:val="28"/>
          <w:szCs w:val="28"/>
          <w:lang w:val="en-JM"/>
        </w:rPr>
        <w:t>flas</w:t>
      </w:r>
      <w:proofErr w:type="spellEnd"/>
      <w:r>
        <w:rPr>
          <w:sz w:val="28"/>
          <w:szCs w:val="28"/>
          <w:lang w:val="en-US"/>
        </w:rPr>
        <w:t>h</w:t>
      </w:r>
      <w:proofErr w:type="spellStart"/>
      <w:r>
        <w:rPr>
          <w:sz w:val="28"/>
          <w:szCs w:val="28"/>
        </w:rPr>
        <w:t>back</w:t>
      </w:r>
      <w:proofErr w:type="spellEnd"/>
      <w:r w:rsidR="007B0634" w:rsidRPr="00C75A06">
        <w:rPr>
          <w:sz w:val="28"/>
          <w:szCs w:val="28"/>
        </w:rPr>
        <w:t xml:space="preserve">»-эффекте. </w:t>
      </w:r>
      <w:r>
        <w:rPr>
          <w:sz w:val="28"/>
          <w:szCs w:val="28"/>
        </w:rPr>
        <w:t>В случае диагностированных проблем нервно-психического здоровья у детей с</w:t>
      </w:r>
      <w:r w:rsidR="007B0634" w:rsidRPr="00C75A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</w:t>
      </w:r>
      <w:r w:rsidR="007B0634" w:rsidRPr="00C75A06">
        <w:rPr>
          <w:sz w:val="28"/>
          <w:szCs w:val="28"/>
        </w:rPr>
        <w:t xml:space="preserve">близкими родственниками также необходимо проведение психотерапевтических сеансов, </w:t>
      </w:r>
      <w:r>
        <w:rPr>
          <w:sz w:val="28"/>
          <w:szCs w:val="28"/>
        </w:rPr>
        <w:t>поскольку</w:t>
      </w:r>
      <w:r w:rsidR="007B0634" w:rsidRPr="00C75A06">
        <w:rPr>
          <w:sz w:val="28"/>
          <w:szCs w:val="28"/>
        </w:rPr>
        <w:t xml:space="preserve"> очень часто поведение больного может способствовать развитию у них пограничных психических расстройств.</w:t>
      </w:r>
    </w:p>
    <w:p w:rsidR="0075770A" w:rsidRPr="00C75A06" w:rsidRDefault="0075770A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C75A06">
        <w:rPr>
          <w:rFonts w:ascii="Times New Roman" w:hAnsi="Times New Roman" w:cs="Times New Roman"/>
          <w:b/>
          <w:sz w:val="28"/>
          <w:szCs w:val="28"/>
        </w:rPr>
        <w:t>казание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5A06">
        <w:rPr>
          <w:rFonts w:ascii="Times New Roman" w:hAnsi="Times New Roman" w:cs="Times New Roman"/>
          <w:b/>
          <w:sz w:val="28"/>
          <w:szCs w:val="28"/>
        </w:rPr>
        <w:t>конкретной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5A06">
        <w:rPr>
          <w:rFonts w:ascii="Times New Roman" w:hAnsi="Times New Roman" w:cs="Times New Roman"/>
          <w:b/>
          <w:sz w:val="28"/>
          <w:szCs w:val="28"/>
        </w:rPr>
        <w:t>образовательной,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83E">
        <w:rPr>
          <w:rFonts w:ascii="Times New Roman" w:hAnsi="Times New Roman" w:cs="Times New Roman"/>
          <w:b/>
          <w:sz w:val="28"/>
          <w:szCs w:val="28"/>
        </w:rPr>
        <w:t>педагогической</w:t>
      </w:r>
      <w:r w:rsidRPr="00C75A06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5A06">
        <w:rPr>
          <w:rFonts w:ascii="Times New Roman" w:hAnsi="Times New Roman" w:cs="Times New Roman"/>
          <w:b/>
          <w:sz w:val="28"/>
          <w:szCs w:val="28"/>
        </w:rPr>
        <w:t>психологической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5A06">
        <w:rPr>
          <w:rFonts w:ascii="Times New Roman" w:hAnsi="Times New Roman" w:cs="Times New Roman"/>
          <w:b/>
          <w:sz w:val="28"/>
          <w:szCs w:val="28"/>
        </w:rPr>
        <w:t>помощи</w:t>
      </w:r>
      <w:r w:rsidR="00FB196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0634" w:rsidRPr="00407512" w:rsidRDefault="008C2B49" w:rsidP="0023017F">
      <w:pPr>
        <w:pStyle w:val="a6"/>
        <w:numPr>
          <w:ilvl w:val="0"/>
          <w:numId w:val="8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512">
        <w:rPr>
          <w:rFonts w:ascii="Times New Roman" w:hAnsi="Times New Roman" w:cs="Times New Roman"/>
          <w:sz w:val="28"/>
          <w:szCs w:val="28"/>
        </w:rPr>
        <w:t xml:space="preserve">семейное психологическое консультирование (индивидуальное, групповое); </w:t>
      </w:r>
      <w:r w:rsidR="007B0634" w:rsidRPr="00407512">
        <w:rPr>
          <w:rFonts w:ascii="Times New Roman" w:hAnsi="Times New Roman" w:cs="Times New Roman"/>
          <w:sz w:val="28"/>
          <w:szCs w:val="28"/>
        </w:rPr>
        <w:t>· составление индивидуальных коррекционных пр</w:t>
      </w:r>
      <w:r w:rsidRPr="00407512">
        <w:rPr>
          <w:rFonts w:ascii="Times New Roman" w:hAnsi="Times New Roman" w:cs="Times New Roman"/>
          <w:sz w:val="28"/>
          <w:szCs w:val="28"/>
        </w:rPr>
        <w:t>ограмм;</w:t>
      </w:r>
      <w:r w:rsidR="007B0634" w:rsidRPr="00407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0634" w:rsidRPr="00407512" w:rsidRDefault="007B0634" w:rsidP="0023017F">
      <w:pPr>
        <w:pStyle w:val="a6"/>
        <w:numPr>
          <w:ilvl w:val="0"/>
          <w:numId w:val="8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512">
        <w:rPr>
          <w:rFonts w:ascii="Times New Roman" w:hAnsi="Times New Roman" w:cs="Times New Roman"/>
          <w:sz w:val="28"/>
          <w:szCs w:val="28"/>
        </w:rPr>
        <w:t>психотерапевтическая помощь (индивидуальная, групповая, семейная);</w:t>
      </w:r>
    </w:p>
    <w:p w:rsidR="008C2B49" w:rsidRPr="00407512" w:rsidRDefault="008C2B49" w:rsidP="0023017F">
      <w:pPr>
        <w:pStyle w:val="a6"/>
        <w:numPr>
          <w:ilvl w:val="0"/>
          <w:numId w:val="8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512">
        <w:rPr>
          <w:rFonts w:ascii="Times New Roman" w:hAnsi="Times New Roman" w:cs="Times New Roman"/>
          <w:sz w:val="28"/>
          <w:szCs w:val="28"/>
        </w:rPr>
        <w:t>коррекция отношений и поведения,</w:t>
      </w:r>
      <w:r w:rsidR="007B0634" w:rsidRPr="00407512">
        <w:rPr>
          <w:rFonts w:ascii="Times New Roman" w:hAnsi="Times New Roman" w:cs="Times New Roman"/>
          <w:sz w:val="28"/>
          <w:szCs w:val="28"/>
        </w:rPr>
        <w:t xml:space="preserve"> </w:t>
      </w:r>
      <w:r w:rsidRPr="00407512">
        <w:rPr>
          <w:rFonts w:ascii="Times New Roman" w:hAnsi="Times New Roman" w:cs="Times New Roman"/>
          <w:sz w:val="28"/>
          <w:szCs w:val="28"/>
        </w:rPr>
        <w:t>психологическое просвещение</w:t>
      </w:r>
      <w:r w:rsidR="008A783E" w:rsidRPr="00407512">
        <w:rPr>
          <w:rFonts w:ascii="Times New Roman" w:hAnsi="Times New Roman" w:cs="Times New Roman"/>
          <w:sz w:val="28"/>
          <w:szCs w:val="28"/>
        </w:rPr>
        <w:t xml:space="preserve"> опекунов</w:t>
      </w:r>
      <w:r w:rsidRPr="00407512">
        <w:rPr>
          <w:rFonts w:ascii="Times New Roman" w:hAnsi="Times New Roman" w:cs="Times New Roman"/>
          <w:sz w:val="28"/>
          <w:szCs w:val="28"/>
        </w:rPr>
        <w:t>;</w:t>
      </w:r>
    </w:p>
    <w:p w:rsidR="007B0634" w:rsidRPr="00407512" w:rsidRDefault="007B0634" w:rsidP="0023017F">
      <w:pPr>
        <w:pStyle w:val="a6"/>
        <w:numPr>
          <w:ilvl w:val="0"/>
          <w:numId w:val="8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512">
        <w:rPr>
          <w:rFonts w:ascii="Times New Roman" w:hAnsi="Times New Roman" w:cs="Times New Roman"/>
          <w:sz w:val="28"/>
          <w:szCs w:val="28"/>
        </w:rPr>
        <w:t xml:space="preserve">развитие навыков эмоциональной саморегуляции; </w:t>
      </w:r>
    </w:p>
    <w:p w:rsidR="008A783E" w:rsidRPr="00407512" w:rsidRDefault="007B0634" w:rsidP="0023017F">
      <w:pPr>
        <w:pStyle w:val="a6"/>
        <w:numPr>
          <w:ilvl w:val="0"/>
          <w:numId w:val="8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512"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r w:rsidR="008A783E" w:rsidRPr="00407512">
        <w:rPr>
          <w:rFonts w:ascii="Times New Roman" w:hAnsi="Times New Roman" w:cs="Times New Roman"/>
          <w:sz w:val="28"/>
          <w:szCs w:val="28"/>
        </w:rPr>
        <w:t>опекунов</w:t>
      </w:r>
      <w:r w:rsidRPr="00407512">
        <w:rPr>
          <w:rFonts w:ascii="Times New Roman" w:hAnsi="Times New Roman" w:cs="Times New Roman"/>
          <w:sz w:val="28"/>
          <w:szCs w:val="28"/>
        </w:rPr>
        <w:t xml:space="preserve"> детей-инвалидов с </w:t>
      </w:r>
      <w:proofErr w:type="spellStart"/>
      <w:r w:rsidRPr="00407512">
        <w:rPr>
          <w:rFonts w:ascii="Times New Roman" w:hAnsi="Times New Roman" w:cs="Times New Roman"/>
          <w:sz w:val="28"/>
          <w:szCs w:val="28"/>
        </w:rPr>
        <w:t>психокоррекционными</w:t>
      </w:r>
      <w:proofErr w:type="spellEnd"/>
      <w:r w:rsidRPr="00407512">
        <w:rPr>
          <w:rFonts w:ascii="Times New Roman" w:hAnsi="Times New Roman" w:cs="Times New Roman"/>
          <w:sz w:val="28"/>
          <w:szCs w:val="28"/>
        </w:rPr>
        <w:t xml:space="preserve"> и психотерапевтическими методами</w:t>
      </w:r>
      <w:r w:rsidR="008A783E" w:rsidRPr="00407512">
        <w:rPr>
          <w:rFonts w:ascii="Times New Roman" w:hAnsi="Times New Roman" w:cs="Times New Roman"/>
          <w:sz w:val="28"/>
          <w:szCs w:val="28"/>
        </w:rPr>
        <w:t>;</w:t>
      </w:r>
    </w:p>
    <w:p w:rsidR="008A783E" w:rsidRPr="00407512" w:rsidRDefault="008A783E" w:rsidP="0023017F">
      <w:pPr>
        <w:pStyle w:val="a6"/>
        <w:numPr>
          <w:ilvl w:val="0"/>
          <w:numId w:val="8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512">
        <w:rPr>
          <w:rFonts w:ascii="Times New Roman" w:hAnsi="Times New Roman" w:cs="Times New Roman"/>
          <w:sz w:val="28"/>
          <w:szCs w:val="28"/>
        </w:rPr>
        <w:t xml:space="preserve">обучение опекунов приемам организации игровой и учебной деятельности детей-инвалидов, при необходимости содействие в направлении в стационарные медицинские учреждения; </w:t>
      </w:r>
    </w:p>
    <w:p w:rsidR="007B0634" w:rsidRPr="00407512" w:rsidRDefault="007B0634" w:rsidP="0023017F">
      <w:pPr>
        <w:pStyle w:val="a6"/>
        <w:numPr>
          <w:ilvl w:val="0"/>
          <w:numId w:val="8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512">
        <w:rPr>
          <w:rFonts w:ascii="Times New Roman" w:hAnsi="Times New Roman" w:cs="Times New Roman"/>
          <w:sz w:val="28"/>
          <w:szCs w:val="28"/>
        </w:rPr>
        <w:t>практическая помощь в орган</w:t>
      </w:r>
      <w:r w:rsidR="008A783E" w:rsidRPr="00407512">
        <w:rPr>
          <w:rFonts w:ascii="Times New Roman" w:hAnsi="Times New Roman" w:cs="Times New Roman"/>
          <w:sz w:val="28"/>
          <w:szCs w:val="28"/>
        </w:rPr>
        <w:t>изации домашнего обучения детей, имеющих значительные образовательные пробелы, дополнительных занятий (возможно, с привлечением профильных НКО);</w:t>
      </w:r>
    </w:p>
    <w:p w:rsidR="008A783E" w:rsidRPr="00407512" w:rsidRDefault="008A783E" w:rsidP="0023017F">
      <w:pPr>
        <w:pStyle w:val="a6"/>
        <w:numPr>
          <w:ilvl w:val="0"/>
          <w:numId w:val="8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512">
        <w:rPr>
          <w:rFonts w:ascii="Times New Roman" w:hAnsi="Times New Roman" w:cs="Times New Roman"/>
          <w:sz w:val="28"/>
          <w:szCs w:val="28"/>
        </w:rPr>
        <w:t>содействие культур</w:t>
      </w:r>
      <w:r w:rsidR="007B1C22">
        <w:rPr>
          <w:rFonts w:ascii="Times New Roman" w:hAnsi="Times New Roman" w:cs="Times New Roman"/>
          <w:sz w:val="28"/>
          <w:szCs w:val="28"/>
        </w:rPr>
        <w:t>но-досуговой деятельности детей.</w:t>
      </w:r>
    </w:p>
    <w:p w:rsidR="006A2FA7" w:rsidRPr="006A2FA7" w:rsidRDefault="006A2FA7" w:rsidP="006A2FA7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Опекуны и близкое окружение воспринимают детей как жертв «был в ужасных обстоятельствах», жалеют и….боятся, как будет развиваться, вести себя дальше и….надеются, что «пройдет само», если предоставить  безопасность и заботу. Опасаются как выслушивать самостоятельные рассказы детей о травматичных событиях, так и расспрашивать о них ребенка.</w:t>
      </w:r>
    </w:p>
    <w:p w:rsidR="006A2FA7" w:rsidRPr="006A2FA7" w:rsidRDefault="006A2FA7" w:rsidP="006A2FA7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 xml:space="preserve">Поводом для беспокойства опекунов и близкого окружения становятся особенности эмоциональных реакций детей – плаксивость, «непонятные», неожиданные, чрезмерные вспышки гнева, агрессии в ответ на «обычные» стимулы, «парадоксальные» страхи и поступки, в которых «нет логики» и т.п., трудности в обучении и общении со сверстниками, а также собственные чувства беспомощности и страдания в связи с переживаниями ребенка. </w:t>
      </w:r>
      <w:r w:rsidRPr="006A2FA7">
        <w:rPr>
          <w:rFonts w:ascii="Times New Roman" w:hAnsi="Times New Roman" w:cs="Times New Roman"/>
          <w:b/>
          <w:sz w:val="28"/>
          <w:szCs w:val="28"/>
        </w:rPr>
        <w:t>Рекомендации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A2FA7" w:rsidRPr="006A2FA7" w:rsidRDefault="006A2FA7" w:rsidP="006A2FA7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1.</w:t>
      </w:r>
      <w:r w:rsidRPr="006A2FA7">
        <w:rPr>
          <w:rFonts w:ascii="Times New Roman" w:hAnsi="Times New Roman" w:cs="Times New Roman"/>
          <w:sz w:val="28"/>
          <w:szCs w:val="28"/>
        </w:rPr>
        <w:tab/>
        <w:t>Необходима просветительская и работа с опекунами, по теме психологической травмы и ее последствий для развития ребенка, обучение навыкам помощи ребенку.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A2FA7">
        <w:rPr>
          <w:rFonts w:ascii="Times New Roman" w:hAnsi="Times New Roman" w:cs="Times New Roman"/>
          <w:sz w:val="28"/>
          <w:szCs w:val="28"/>
        </w:rPr>
        <w:t>Сопровождающим травмированного ребенка взрослым, важно понимать, что ребенок пережил (ресоциализация, утраты, угроза выживанию…) и какими могут быть последствия, что бы своевременно и разумно на них реагировать и/или обращаться за помощью.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 xml:space="preserve">Обучение (консультирование) следующим навыкам: 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- активного слушания, позитивного внимания, эмпатии (эти навыки дают возможность получить информацию о травме в общении с ребенком);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 xml:space="preserve">- восстановления связи с телом (через ощущения);  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- восстановления связи с эмоциями (разрешение переживаний, различных, пусть и негативных эмоциональных проявления и умелого разговора об этом с ребенком);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- приемам ресоциализация, выработки у детей новых  навыков, обсуждения ситуаций с ребенком;</w:t>
      </w:r>
    </w:p>
    <w:p w:rsidR="006A2FA7" w:rsidRPr="006A2FA7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 xml:space="preserve">- понимания, что травматическая ситуация – часть жизни, трагическая часть, не разделяющая жизнь ребенка, а объединяющая его опыт </w:t>
      </w:r>
      <w:r w:rsidRPr="006A2FA7">
        <w:rPr>
          <w:rFonts w:ascii="Times New Roman" w:hAnsi="Times New Roman" w:cs="Times New Roman"/>
          <w:b/>
          <w:sz w:val="28"/>
          <w:szCs w:val="28"/>
        </w:rPr>
        <w:t>( ОН выжил, ОН справился).</w:t>
      </w:r>
    </w:p>
    <w:p w:rsidR="007B0634" w:rsidRPr="00C75A06" w:rsidRDefault="006A2FA7" w:rsidP="006A2FA7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A7">
        <w:rPr>
          <w:rFonts w:ascii="Times New Roman" w:hAnsi="Times New Roman" w:cs="Times New Roman"/>
          <w:sz w:val="28"/>
          <w:szCs w:val="28"/>
        </w:rPr>
        <w:t>Желательно определение значимой, авторитетной фигуры для ребенка, в каждом случае (внутри семьи или из числа близкого окружения).</w:t>
      </w:r>
    </w:p>
    <w:p w:rsidR="007B0634" w:rsidRPr="00407512" w:rsidRDefault="00407512" w:rsidP="0023017F">
      <w:pPr>
        <w:pStyle w:val="a6"/>
        <w:numPr>
          <w:ilvl w:val="0"/>
          <w:numId w:val="9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7B0634" w:rsidRPr="00407512">
        <w:rPr>
          <w:rFonts w:ascii="Times New Roman" w:hAnsi="Times New Roman" w:cs="Times New Roman"/>
          <w:b/>
          <w:sz w:val="28"/>
          <w:szCs w:val="28"/>
        </w:rPr>
        <w:t>нализ</w:t>
      </w:r>
      <w:r w:rsidR="006807C1" w:rsidRPr="00407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634" w:rsidRPr="00407512">
        <w:rPr>
          <w:rFonts w:ascii="Times New Roman" w:hAnsi="Times New Roman" w:cs="Times New Roman"/>
          <w:b/>
          <w:sz w:val="28"/>
          <w:szCs w:val="28"/>
        </w:rPr>
        <w:t>хода</w:t>
      </w:r>
      <w:r w:rsidR="006807C1" w:rsidRPr="00407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634" w:rsidRPr="00407512">
        <w:rPr>
          <w:rFonts w:ascii="Times New Roman" w:hAnsi="Times New Roman" w:cs="Times New Roman"/>
          <w:b/>
          <w:sz w:val="28"/>
          <w:szCs w:val="28"/>
        </w:rPr>
        <w:t>реабилитационных</w:t>
      </w:r>
      <w:r w:rsidR="006807C1" w:rsidRPr="00407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634" w:rsidRPr="00407512">
        <w:rPr>
          <w:rFonts w:ascii="Times New Roman" w:hAnsi="Times New Roman" w:cs="Times New Roman"/>
          <w:b/>
          <w:sz w:val="28"/>
          <w:szCs w:val="28"/>
        </w:rPr>
        <w:t>мероприятий</w:t>
      </w:r>
      <w:r w:rsidR="006807C1" w:rsidRPr="00407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B49" w:rsidRPr="00407512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7B0634" w:rsidRPr="00407512">
        <w:rPr>
          <w:rFonts w:ascii="Times New Roman" w:hAnsi="Times New Roman" w:cs="Times New Roman"/>
          <w:b/>
          <w:sz w:val="28"/>
          <w:szCs w:val="28"/>
        </w:rPr>
        <w:t>выполнения</w:t>
      </w:r>
      <w:r w:rsidR="006807C1" w:rsidRPr="00407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634" w:rsidRPr="00407512">
        <w:rPr>
          <w:rFonts w:ascii="Times New Roman" w:hAnsi="Times New Roman" w:cs="Times New Roman"/>
          <w:b/>
          <w:sz w:val="28"/>
          <w:szCs w:val="28"/>
        </w:rPr>
        <w:t>родителями</w:t>
      </w:r>
      <w:r w:rsidR="006807C1" w:rsidRPr="00407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634" w:rsidRPr="00407512">
        <w:rPr>
          <w:rFonts w:ascii="Times New Roman" w:hAnsi="Times New Roman" w:cs="Times New Roman"/>
          <w:b/>
          <w:sz w:val="28"/>
          <w:szCs w:val="28"/>
        </w:rPr>
        <w:t>рекомендаций</w:t>
      </w:r>
      <w:r w:rsidR="008C2B49" w:rsidRPr="00407512">
        <w:rPr>
          <w:rFonts w:ascii="Times New Roman" w:hAnsi="Times New Roman" w:cs="Times New Roman"/>
          <w:b/>
          <w:sz w:val="28"/>
          <w:szCs w:val="28"/>
        </w:rPr>
        <w:t>.</w:t>
      </w:r>
    </w:p>
    <w:p w:rsidR="007B0634" w:rsidRDefault="000C4D5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D51">
        <w:rPr>
          <w:rFonts w:ascii="Times New Roman" w:hAnsi="Times New Roman" w:cs="Times New Roman"/>
          <w:sz w:val="28"/>
          <w:szCs w:val="28"/>
        </w:rPr>
        <w:t xml:space="preserve">Прогноз результатов </w:t>
      </w:r>
      <w:r>
        <w:rPr>
          <w:rFonts w:ascii="Times New Roman" w:hAnsi="Times New Roman" w:cs="Times New Roman"/>
          <w:sz w:val="28"/>
          <w:szCs w:val="28"/>
        </w:rPr>
        <w:t xml:space="preserve">работы с семьей </w:t>
      </w:r>
      <w:r w:rsidRPr="000C4D51">
        <w:rPr>
          <w:rFonts w:ascii="Times New Roman" w:hAnsi="Times New Roman" w:cs="Times New Roman"/>
          <w:sz w:val="28"/>
          <w:szCs w:val="28"/>
        </w:rPr>
        <w:t xml:space="preserve"> определяется состоянием здоровья, возрастом, психологическими особенностями ребенка, продолжительностью нахождения в </w:t>
      </w:r>
      <w:r>
        <w:rPr>
          <w:rFonts w:ascii="Times New Roman" w:hAnsi="Times New Roman" w:cs="Times New Roman"/>
          <w:sz w:val="28"/>
          <w:szCs w:val="28"/>
        </w:rPr>
        <w:t>зоне военных действий, психологическими и социальными характеристиками замещающей семьи.</w:t>
      </w:r>
      <w:r w:rsidRPr="000C4D51">
        <w:rPr>
          <w:rFonts w:ascii="Times New Roman" w:hAnsi="Times New Roman" w:cs="Times New Roman"/>
          <w:sz w:val="28"/>
          <w:szCs w:val="28"/>
        </w:rPr>
        <w:t xml:space="preserve"> Наиболее благоприятный исход у малышей </w:t>
      </w:r>
      <w:r>
        <w:rPr>
          <w:rFonts w:ascii="Times New Roman" w:hAnsi="Times New Roman" w:cs="Times New Roman"/>
          <w:sz w:val="28"/>
          <w:szCs w:val="28"/>
        </w:rPr>
        <w:t>младшей возрастной группы</w:t>
      </w:r>
      <w:r w:rsidRPr="000C4D51">
        <w:rPr>
          <w:rFonts w:ascii="Times New Roman" w:hAnsi="Times New Roman" w:cs="Times New Roman"/>
          <w:sz w:val="28"/>
          <w:szCs w:val="28"/>
        </w:rPr>
        <w:t>, при своевременной компенсации последствия полностью редуцируются. Чем старше ребенок, тем продолжительнее период реабилитации</w:t>
      </w:r>
      <w:r>
        <w:rPr>
          <w:rFonts w:ascii="Times New Roman" w:hAnsi="Times New Roman" w:cs="Times New Roman"/>
          <w:sz w:val="28"/>
          <w:szCs w:val="28"/>
        </w:rPr>
        <w:t xml:space="preserve"> и интенсивней контакты с семьей.</w:t>
      </w:r>
    </w:p>
    <w:p w:rsidR="007B1C22" w:rsidRPr="00F95F96" w:rsidRDefault="000C4D5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C4D51">
        <w:rPr>
          <w:rFonts w:ascii="Times New Roman" w:hAnsi="Times New Roman" w:cs="Times New Roman"/>
          <w:color w:val="FF0000"/>
          <w:sz w:val="28"/>
          <w:szCs w:val="28"/>
        </w:rPr>
        <w:t xml:space="preserve">Важно! </w:t>
      </w:r>
      <w:r w:rsidRPr="000C4D51">
        <w:rPr>
          <w:rFonts w:ascii="Times New Roman" w:hAnsi="Times New Roman" w:cs="Times New Roman"/>
          <w:sz w:val="28"/>
          <w:szCs w:val="28"/>
        </w:rPr>
        <w:t>В отчетах специалистов, как правило,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1C22">
        <w:rPr>
          <w:rFonts w:ascii="Times New Roman" w:hAnsi="Times New Roman" w:cs="Times New Roman"/>
          <w:sz w:val="28"/>
          <w:szCs w:val="28"/>
        </w:rPr>
        <w:t>описываются проведенные мероприятия, участники, методы, периодичность, всевозможные количественные показатели</w:t>
      </w:r>
      <w:r w:rsidR="007B1C2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B1C22" w:rsidRPr="007B1C22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7B1C22" w:rsidRPr="00F95F96">
        <w:rPr>
          <w:rFonts w:ascii="Times New Roman" w:hAnsi="Times New Roman" w:cs="Times New Roman"/>
          <w:color w:val="FF0000"/>
          <w:sz w:val="28"/>
          <w:szCs w:val="28"/>
        </w:rPr>
        <w:t>не отражена результативность проводимой работы</w:t>
      </w:r>
      <w:r w:rsidRPr="00F95F9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B1C22" w:rsidRPr="00F95F96">
        <w:rPr>
          <w:rFonts w:ascii="Times New Roman" w:hAnsi="Times New Roman" w:cs="Times New Roman"/>
          <w:color w:val="FF0000"/>
          <w:sz w:val="28"/>
          <w:szCs w:val="28"/>
        </w:rPr>
        <w:t xml:space="preserve"> и динамика состояния ребенка</w:t>
      </w:r>
      <w:r w:rsidR="007B1C22" w:rsidRPr="00F95F9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</w:p>
    <w:p w:rsidR="00D3621F" w:rsidRDefault="000F7BB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0A0036C" wp14:editId="25B03701">
            <wp:extent cx="5766620" cy="4262284"/>
            <wp:effectExtent l="0" t="0" r="0" b="0"/>
            <wp:docPr id="2" name="Рисунок 2" descr="D:\Desktop\image1170x530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image1170x530cropped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11" cy="426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1A" w:rsidRPr="006A2FA7" w:rsidRDefault="00F95F96" w:rsidP="006A2FA7">
      <w:pPr>
        <w:shd w:val="clear" w:color="auto" w:fill="B6DDE8" w:themeFill="accent5" w:themeFillTint="6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FA7">
        <w:rPr>
          <w:rFonts w:ascii="Times New Roman" w:hAnsi="Times New Roman" w:cs="Times New Roman"/>
          <w:b/>
          <w:sz w:val="28"/>
          <w:szCs w:val="28"/>
        </w:rPr>
        <w:t>Особую категорию составляют семьи, где из зоны вооруженного конфликта вернулись</w:t>
      </w:r>
      <w:r w:rsidR="00B5371A" w:rsidRPr="006A2FA7">
        <w:rPr>
          <w:rFonts w:ascii="Times New Roman" w:hAnsi="Times New Roman" w:cs="Times New Roman"/>
          <w:b/>
          <w:sz w:val="28"/>
          <w:szCs w:val="28"/>
        </w:rPr>
        <w:t xml:space="preserve"> мамы с детьми.</w:t>
      </w:r>
    </w:p>
    <w:p w:rsidR="00F95F96" w:rsidRDefault="00F95F96" w:rsidP="00F95F96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>Женщин, выехавших на территорию</w:t>
      </w:r>
      <w:r w:rsidR="00B5371A" w:rsidRPr="00B5371A">
        <w:rPr>
          <w:rFonts w:ascii="Times New Roman" w:hAnsi="Times New Roman" w:cs="Times New Roman"/>
          <w:sz w:val="28"/>
          <w:szCs w:val="28"/>
        </w:rPr>
        <w:t xml:space="preserve"> </w:t>
      </w:r>
      <w:r w:rsidRPr="00B5371A">
        <w:rPr>
          <w:rFonts w:ascii="Times New Roman" w:hAnsi="Times New Roman" w:cs="Times New Roman"/>
          <w:sz w:val="28"/>
          <w:szCs w:val="28"/>
        </w:rPr>
        <w:t xml:space="preserve">боевых действий, условно можно разделить на четыре категории: 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207"/>
        <w:gridCol w:w="7138"/>
      </w:tblGrid>
      <w:tr w:rsidR="00B5371A" w:rsidTr="00B5371A">
        <w:tc>
          <w:tcPr>
            <w:tcW w:w="2235" w:type="dxa"/>
            <w:shd w:val="clear" w:color="auto" w:fill="D99594" w:themeFill="accent2" w:themeFillTint="99"/>
          </w:tcPr>
          <w:p w:rsidR="00B5371A" w:rsidRDefault="00B5371A" w:rsidP="00F95F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96">
              <w:rPr>
                <w:rFonts w:ascii="Times New Roman" w:hAnsi="Times New Roman" w:cs="Times New Roman"/>
                <w:b/>
                <w:sz w:val="28"/>
                <w:szCs w:val="28"/>
              </w:rPr>
              <w:t>1 категория</w:t>
            </w:r>
          </w:p>
        </w:tc>
        <w:tc>
          <w:tcPr>
            <w:tcW w:w="7336" w:type="dxa"/>
            <w:shd w:val="clear" w:color="auto" w:fill="D99594" w:themeFill="accent2" w:themeFillTint="99"/>
          </w:tcPr>
          <w:p w:rsidR="00B5371A" w:rsidRDefault="00B5371A" w:rsidP="00F95F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женщины, выехавшие в Сирию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Ирак </w:t>
            </w:r>
            <w:r w:rsidRPr="00F95F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 своими мужьями.  </w:t>
            </w:r>
          </w:p>
        </w:tc>
      </w:tr>
      <w:tr w:rsidR="00B5371A" w:rsidTr="00B5371A">
        <w:tc>
          <w:tcPr>
            <w:tcW w:w="2235" w:type="dxa"/>
            <w:shd w:val="clear" w:color="auto" w:fill="D99594" w:themeFill="accent2" w:themeFillTint="99"/>
          </w:tcPr>
          <w:p w:rsidR="00B5371A" w:rsidRDefault="00B5371A" w:rsidP="00F95F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96">
              <w:rPr>
                <w:rFonts w:ascii="Times New Roman" w:hAnsi="Times New Roman" w:cs="Times New Roman"/>
                <w:b/>
                <w:sz w:val="28"/>
                <w:szCs w:val="28"/>
              </w:rPr>
              <w:t>2 категория</w:t>
            </w:r>
          </w:p>
        </w:tc>
        <w:tc>
          <w:tcPr>
            <w:tcW w:w="7336" w:type="dxa"/>
            <w:shd w:val="clear" w:color="auto" w:fill="D99594" w:themeFill="accent2" w:themeFillTint="99"/>
          </w:tcPr>
          <w:p w:rsidR="00B5371A" w:rsidRDefault="00B5371A" w:rsidP="00F95F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96">
              <w:rPr>
                <w:rFonts w:ascii="Times New Roman" w:hAnsi="Times New Roman" w:cs="Times New Roman"/>
                <w:b/>
                <w:sz w:val="28"/>
                <w:szCs w:val="28"/>
              </w:rPr>
              <w:t>женщины, уехавшие по собственной 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оле без мужчин, с детьми, иногда </w:t>
            </w:r>
            <w:r w:rsidRPr="00F95F96">
              <w:rPr>
                <w:rFonts w:ascii="Times New Roman" w:hAnsi="Times New Roman" w:cs="Times New Roman"/>
                <w:b/>
                <w:sz w:val="28"/>
                <w:szCs w:val="28"/>
              </w:rPr>
              <w:t>оставля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F95F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своих мужей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детей, </w:t>
            </w:r>
            <w:r w:rsidRPr="00F95F96">
              <w:rPr>
                <w:rFonts w:ascii="Times New Roman" w:hAnsi="Times New Roman" w:cs="Times New Roman"/>
                <w:b/>
                <w:sz w:val="28"/>
                <w:szCs w:val="28"/>
              </w:rPr>
              <w:t>без внешнего рекрутирования</w:t>
            </w:r>
          </w:p>
        </w:tc>
      </w:tr>
      <w:tr w:rsidR="00B5371A" w:rsidTr="00B5371A">
        <w:tc>
          <w:tcPr>
            <w:tcW w:w="2235" w:type="dxa"/>
            <w:shd w:val="clear" w:color="auto" w:fill="D99594" w:themeFill="accent2" w:themeFillTint="99"/>
          </w:tcPr>
          <w:p w:rsidR="00B5371A" w:rsidRDefault="00B5371A" w:rsidP="00F95F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96">
              <w:rPr>
                <w:rFonts w:ascii="Times New Roman" w:hAnsi="Times New Roman" w:cs="Times New Roman"/>
                <w:b/>
                <w:sz w:val="28"/>
                <w:szCs w:val="28"/>
              </w:rPr>
              <w:t>3 категория</w:t>
            </w:r>
          </w:p>
        </w:tc>
        <w:tc>
          <w:tcPr>
            <w:tcW w:w="7336" w:type="dxa"/>
            <w:shd w:val="clear" w:color="auto" w:fill="D99594" w:themeFill="accent2" w:themeFillTint="99"/>
          </w:tcPr>
          <w:p w:rsidR="00B5371A" w:rsidRDefault="00B5371A" w:rsidP="00F95F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женщины, которые на момент войны уже находились на территории Ближнего Востока, имели опыт проживания на территории боевых действий в </w:t>
            </w:r>
            <w:proofErr w:type="spellStart"/>
            <w:r w:rsidRPr="00F95F96">
              <w:rPr>
                <w:rFonts w:ascii="Times New Roman" w:hAnsi="Times New Roman" w:cs="Times New Roman"/>
                <w:b/>
                <w:sz w:val="28"/>
                <w:szCs w:val="28"/>
              </w:rPr>
              <w:t>Вазиристане</w:t>
            </w:r>
            <w:proofErr w:type="spellEnd"/>
            <w:r w:rsidRPr="00F95F96">
              <w:rPr>
                <w:rFonts w:ascii="Times New Roman" w:hAnsi="Times New Roman" w:cs="Times New Roman"/>
                <w:b/>
                <w:sz w:val="28"/>
                <w:szCs w:val="28"/>
              </w:rPr>
              <w:t>, Ираке. Они просто примкнули к террористам</w:t>
            </w:r>
          </w:p>
        </w:tc>
      </w:tr>
      <w:tr w:rsidR="00B5371A" w:rsidTr="00B5371A">
        <w:tc>
          <w:tcPr>
            <w:tcW w:w="2235" w:type="dxa"/>
            <w:shd w:val="clear" w:color="auto" w:fill="D99594" w:themeFill="accent2" w:themeFillTint="99"/>
          </w:tcPr>
          <w:p w:rsidR="00B5371A" w:rsidRDefault="00B5371A" w:rsidP="00F95F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96">
              <w:rPr>
                <w:rFonts w:ascii="Times New Roman" w:hAnsi="Times New Roman" w:cs="Times New Roman"/>
                <w:b/>
                <w:sz w:val="28"/>
                <w:szCs w:val="28"/>
              </w:rPr>
              <w:t>4 категория</w:t>
            </w:r>
          </w:p>
        </w:tc>
        <w:tc>
          <w:tcPr>
            <w:tcW w:w="7336" w:type="dxa"/>
            <w:shd w:val="clear" w:color="auto" w:fill="D99594" w:themeFill="accent2" w:themeFillTint="99"/>
          </w:tcPr>
          <w:p w:rsidR="00B5371A" w:rsidRDefault="00B5371A" w:rsidP="00F95F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F96">
              <w:rPr>
                <w:rFonts w:ascii="Times New Roman" w:hAnsi="Times New Roman" w:cs="Times New Roman"/>
                <w:b/>
                <w:sz w:val="28"/>
                <w:szCs w:val="28"/>
              </w:rPr>
              <w:t>женщины, которые на момент выезда в Сирию вообще не практиковали ислам (матери, близкие родственники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выехавшие в надежде вернуть своих близких домой</w:t>
            </w:r>
            <w:r w:rsidRPr="00F95F9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</w:tbl>
    <w:p w:rsidR="00B5371A" w:rsidRPr="00B5371A" w:rsidRDefault="00B5371A" w:rsidP="00F95F96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71A" w:rsidRDefault="00B5371A" w:rsidP="00B5371A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B5371A">
        <w:rPr>
          <w:rFonts w:ascii="Times New Roman" w:hAnsi="Times New Roman" w:cs="Times New Roman"/>
          <w:sz w:val="28"/>
          <w:szCs w:val="28"/>
        </w:rPr>
        <w:t xml:space="preserve">проблемы, </w:t>
      </w:r>
      <w:r>
        <w:rPr>
          <w:rFonts w:ascii="Times New Roman" w:hAnsi="Times New Roman" w:cs="Times New Roman"/>
          <w:sz w:val="28"/>
          <w:szCs w:val="28"/>
        </w:rPr>
        <w:t xml:space="preserve">с которыми возвратившиеся женщины сталкиваются на родине: </w:t>
      </w:r>
    </w:p>
    <w:p w:rsidR="00B5371A" w:rsidRPr="00B5371A" w:rsidRDefault="00B5371A" w:rsidP="00B5371A">
      <w:pPr>
        <w:pStyle w:val="a6"/>
        <w:numPr>
          <w:ilvl w:val="0"/>
          <w:numId w:val="13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>отсутствие представлений о  правильном и полноценном воспитании детей;</w:t>
      </w:r>
    </w:p>
    <w:p w:rsidR="00B5371A" w:rsidRPr="00B5371A" w:rsidRDefault="00B5371A" w:rsidP="00B5371A">
      <w:pPr>
        <w:pStyle w:val="a6"/>
        <w:numPr>
          <w:ilvl w:val="0"/>
          <w:numId w:val="13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>повторное замужество репатриантки и адаптация ее детей к условиям новой семьи;</w:t>
      </w:r>
    </w:p>
    <w:p w:rsidR="00B5371A" w:rsidRPr="00B5371A" w:rsidRDefault="00B5371A" w:rsidP="00B5371A">
      <w:pPr>
        <w:pStyle w:val="a6"/>
        <w:numPr>
          <w:ilvl w:val="0"/>
          <w:numId w:val="13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>приобретенные страхи и фобии в период пребывания в Сирии и Ираке;</w:t>
      </w:r>
    </w:p>
    <w:p w:rsidR="00B5371A" w:rsidRPr="00B5371A" w:rsidRDefault="00B5371A" w:rsidP="00B5371A">
      <w:pPr>
        <w:pStyle w:val="a6"/>
        <w:numPr>
          <w:ilvl w:val="0"/>
          <w:numId w:val="13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>урегулирования семейного конфликта (родитель - ребенок, мама – ребенок);</w:t>
      </w:r>
    </w:p>
    <w:p w:rsidR="00B5371A" w:rsidRPr="00B5371A" w:rsidRDefault="00B5371A" w:rsidP="00B5371A">
      <w:pPr>
        <w:pStyle w:val="a6"/>
        <w:numPr>
          <w:ilvl w:val="0"/>
          <w:numId w:val="13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>низкая самооценка и отсутствие навыков самоактуализации;</w:t>
      </w:r>
    </w:p>
    <w:p w:rsidR="00B5371A" w:rsidRPr="00B5371A" w:rsidRDefault="00B5371A" w:rsidP="00B5371A">
      <w:pPr>
        <w:pStyle w:val="a6"/>
        <w:numPr>
          <w:ilvl w:val="0"/>
          <w:numId w:val="13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>сохранение  чувства "вины выжившего«;</w:t>
      </w:r>
    </w:p>
    <w:p w:rsidR="00B5371A" w:rsidRPr="00B5371A" w:rsidRDefault="00B5371A" w:rsidP="00B5371A">
      <w:pPr>
        <w:pStyle w:val="a6"/>
        <w:numPr>
          <w:ilvl w:val="0"/>
          <w:numId w:val="13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>отсутствие навыков профессиональной  деятельности;</w:t>
      </w:r>
    </w:p>
    <w:p w:rsidR="00B5371A" w:rsidRPr="00B5371A" w:rsidRDefault="00B5371A" w:rsidP="00B5371A">
      <w:pPr>
        <w:pStyle w:val="a6"/>
        <w:numPr>
          <w:ilvl w:val="0"/>
          <w:numId w:val="13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>состояние затяжного дистресса;</w:t>
      </w:r>
    </w:p>
    <w:p w:rsidR="00B5371A" w:rsidRPr="00B5371A" w:rsidRDefault="00B5371A" w:rsidP="00B5371A">
      <w:pPr>
        <w:pStyle w:val="a6"/>
        <w:numPr>
          <w:ilvl w:val="0"/>
          <w:numId w:val="13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>теологические "проб</w:t>
      </w:r>
      <w:r w:rsidR="00DC0D50">
        <w:rPr>
          <w:rFonts w:ascii="Times New Roman" w:hAnsi="Times New Roman" w:cs="Times New Roman"/>
          <w:sz w:val="28"/>
          <w:szCs w:val="28"/>
        </w:rPr>
        <w:t>елы" в религиозном образовании.</w:t>
      </w:r>
    </w:p>
    <w:p w:rsidR="00F95F96" w:rsidRDefault="00B5371A" w:rsidP="00B5371A">
      <w:pPr>
        <w:shd w:val="clear" w:color="auto" w:fill="B6DDE8" w:themeFill="accent5" w:themeFillTint="6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71A">
        <w:rPr>
          <w:rFonts w:ascii="Times New Roman" w:hAnsi="Times New Roman" w:cs="Times New Roman"/>
          <w:b/>
          <w:sz w:val="28"/>
          <w:szCs w:val="28"/>
        </w:rPr>
        <w:t xml:space="preserve">Факторы, способствующие </w:t>
      </w:r>
      <w:r w:rsidRPr="00B5371A">
        <w:rPr>
          <w:rFonts w:ascii="Times New Roman" w:hAnsi="Times New Roman" w:cs="Times New Roman"/>
          <w:b/>
          <w:sz w:val="28"/>
          <w:szCs w:val="28"/>
        </w:rPr>
        <w:br/>
        <w:t xml:space="preserve"> вторичной радикализации  женщин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5371A" w:rsidRPr="00B5371A" w:rsidRDefault="00DC0D50" w:rsidP="00B5371A">
      <w:pPr>
        <w:pStyle w:val="a6"/>
        <w:numPr>
          <w:ilvl w:val="0"/>
          <w:numId w:val="14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</w:t>
      </w:r>
      <w:r w:rsidR="00B5371A" w:rsidRPr="00B5371A">
        <w:rPr>
          <w:rFonts w:ascii="Times New Roman" w:hAnsi="Times New Roman" w:cs="Times New Roman"/>
          <w:sz w:val="28"/>
          <w:szCs w:val="28"/>
        </w:rPr>
        <w:t xml:space="preserve"> и близкое семейное окружение, которые придерживаются  радикальных взглядов; </w:t>
      </w:r>
    </w:p>
    <w:p w:rsidR="00B5371A" w:rsidRPr="00B5371A" w:rsidRDefault="00B5371A" w:rsidP="00B5371A">
      <w:pPr>
        <w:pStyle w:val="a6"/>
        <w:numPr>
          <w:ilvl w:val="0"/>
          <w:numId w:val="14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>Перспектива за</w:t>
      </w:r>
      <w:r w:rsidR="00DC0D50">
        <w:rPr>
          <w:rFonts w:ascii="Times New Roman" w:hAnsi="Times New Roman" w:cs="Times New Roman"/>
          <w:sz w:val="28"/>
          <w:szCs w:val="28"/>
        </w:rPr>
        <w:t>мужества с адептами  радикального ислама</w:t>
      </w:r>
      <w:r w:rsidRPr="00B5371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5371A" w:rsidRPr="00B5371A" w:rsidRDefault="00B5371A" w:rsidP="00B5371A">
      <w:pPr>
        <w:pStyle w:val="a6"/>
        <w:numPr>
          <w:ilvl w:val="0"/>
          <w:numId w:val="14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>Неприятие и отторжение со стороны верующих же</w:t>
      </w:r>
      <w:r w:rsidR="00DC0D50">
        <w:rPr>
          <w:rFonts w:ascii="Times New Roman" w:hAnsi="Times New Roman" w:cs="Times New Roman"/>
          <w:sz w:val="28"/>
          <w:szCs w:val="28"/>
        </w:rPr>
        <w:t>нщин, придерживающихся традиционного ислама;</w:t>
      </w:r>
    </w:p>
    <w:p w:rsidR="00B5371A" w:rsidRPr="00B5371A" w:rsidRDefault="00B5371A" w:rsidP="00B5371A">
      <w:pPr>
        <w:pStyle w:val="a6"/>
        <w:numPr>
          <w:ilvl w:val="0"/>
          <w:numId w:val="14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>Агрессия и недоверие со стороны пользователей  социальных сетей, которые в категоричной форме высказываются в с</w:t>
      </w:r>
      <w:r w:rsidR="00DC0D50">
        <w:rPr>
          <w:rFonts w:ascii="Times New Roman" w:hAnsi="Times New Roman" w:cs="Times New Roman"/>
          <w:sz w:val="28"/>
          <w:szCs w:val="28"/>
        </w:rPr>
        <w:t>оциальных сетях и комментариях;</w:t>
      </w:r>
    </w:p>
    <w:p w:rsidR="00B5371A" w:rsidRPr="00B5371A" w:rsidRDefault="00B5371A" w:rsidP="00B5371A">
      <w:pPr>
        <w:pStyle w:val="a6"/>
        <w:numPr>
          <w:ilvl w:val="0"/>
          <w:numId w:val="14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 xml:space="preserve">Наличие физических увечий, инвалидность, амнезия, контузия и </w:t>
      </w:r>
      <w:proofErr w:type="spellStart"/>
      <w:r w:rsidRPr="00B5371A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B5371A">
        <w:rPr>
          <w:rFonts w:ascii="Times New Roman" w:hAnsi="Times New Roman" w:cs="Times New Roman"/>
          <w:sz w:val="28"/>
          <w:szCs w:val="28"/>
        </w:rPr>
        <w:t>;</w:t>
      </w:r>
    </w:p>
    <w:p w:rsidR="00B5371A" w:rsidRPr="00B5371A" w:rsidRDefault="00B5371A" w:rsidP="00B5371A">
      <w:pPr>
        <w:pStyle w:val="a6"/>
        <w:numPr>
          <w:ilvl w:val="0"/>
          <w:numId w:val="14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>Неэффективность  либо малоэффективность реабилитационных  мероприятий;</w:t>
      </w:r>
    </w:p>
    <w:p w:rsidR="00B5371A" w:rsidRPr="00B5371A" w:rsidRDefault="00B5371A" w:rsidP="00B5371A">
      <w:pPr>
        <w:pStyle w:val="a6"/>
        <w:numPr>
          <w:ilvl w:val="0"/>
          <w:numId w:val="14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>Индивидуальные психологические и эмоционально-волевые хар</w:t>
      </w:r>
      <w:r w:rsidR="00DC0D50">
        <w:rPr>
          <w:rFonts w:ascii="Times New Roman" w:hAnsi="Times New Roman" w:cs="Times New Roman"/>
          <w:sz w:val="28"/>
          <w:szCs w:val="28"/>
        </w:rPr>
        <w:t>актеристики  женщины,  категория</w:t>
      </w:r>
      <w:r w:rsidRPr="00B5371A">
        <w:rPr>
          <w:rFonts w:ascii="Times New Roman" w:hAnsi="Times New Roman" w:cs="Times New Roman"/>
          <w:sz w:val="28"/>
          <w:szCs w:val="28"/>
        </w:rPr>
        <w:t xml:space="preserve"> так называемы</w:t>
      </w:r>
      <w:r w:rsidR="00DC0D50">
        <w:rPr>
          <w:rFonts w:ascii="Times New Roman" w:hAnsi="Times New Roman" w:cs="Times New Roman"/>
          <w:sz w:val="28"/>
          <w:szCs w:val="28"/>
        </w:rPr>
        <w:t>х</w:t>
      </w:r>
      <w:r w:rsidRPr="00B5371A">
        <w:rPr>
          <w:rFonts w:ascii="Times New Roman" w:hAnsi="Times New Roman" w:cs="Times New Roman"/>
          <w:sz w:val="28"/>
          <w:szCs w:val="28"/>
        </w:rPr>
        <w:t xml:space="preserve"> </w:t>
      </w:r>
      <w:r w:rsidR="00DC0D50">
        <w:rPr>
          <w:rFonts w:ascii="Times New Roman" w:hAnsi="Times New Roman" w:cs="Times New Roman"/>
          <w:sz w:val="28"/>
          <w:szCs w:val="28"/>
        </w:rPr>
        <w:t>«</w:t>
      </w:r>
      <w:r w:rsidRPr="00B5371A">
        <w:rPr>
          <w:rFonts w:ascii="Times New Roman" w:hAnsi="Times New Roman" w:cs="Times New Roman"/>
          <w:sz w:val="28"/>
          <w:szCs w:val="28"/>
        </w:rPr>
        <w:t>женщин–вербовщиц</w:t>
      </w:r>
      <w:r w:rsidR="00DC0D50">
        <w:rPr>
          <w:rFonts w:ascii="Times New Roman" w:hAnsi="Times New Roman" w:cs="Times New Roman"/>
          <w:sz w:val="28"/>
          <w:szCs w:val="28"/>
        </w:rPr>
        <w:t>»</w:t>
      </w:r>
      <w:r w:rsidRPr="00B5371A">
        <w:rPr>
          <w:rFonts w:ascii="Times New Roman" w:hAnsi="Times New Roman" w:cs="Times New Roman"/>
          <w:sz w:val="28"/>
          <w:szCs w:val="28"/>
        </w:rPr>
        <w:t xml:space="preserve">, </w:t>
      </w:r>
      <w:r w:rsidR="00DC0D50">
        <w:rPr>
          <w:rFonts w:ascii="Times New Roman" w:hAnsi="Times New Roman" w:cs="Times New Roman"/>
          <w:sz w:val="28"/>
          <w:szCs w:val="28"/>
        </w:rPr>
        <w:t>«</w:t>
      </w:r>
      <w:r w:rsidRPr="00B5371A">
        <w:rPr>
          <w:rFonts w:ascii="Times New Roman" w:hAnsi="Times New Roman" w:cs="Times New Roman"/>
          <w:sz w:val="28"/>
          <w:szCs w:val="28"/>
        </w:rPr>
        <w:t>женщин-проповедник</w:t>
      </w:r>
      <w:r w:rsidR="00DC0D50">
        <w:rPr>
          <w:rFonts w:ascii="Times New Roman" w:hAnsi="Times New Roman" w:cs="Times New Roman"/>
          <w:sz w:val="28"/>
          <w:szCs w:val="28"/>
        </w:rPr>
        <w:t>ов»;</w:t>
      </w:r>
    </w:p>
    <w:p w:rsidR="00B5371A" w:rsidRPr="00B5371A" w:rsidRDefault="00B5371A" w:rsidP="00B5371A">
      <w:pPr>
        <w:pStyle w:val="a6"/>
        <w:numPr>
          <w:ilvl w:val="0"/>
          <w:numId w:val="14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 xml:space="preserve">Нерешенность социально-бытовых либо финансовых проблем; </w:t>
      </w:r>
    </w:p>
    <w:p w:rsidR="00B5371A" w:rsidRPr="00B5371A" w:rsidRDefault="00B5371A" w:rsidP="00B5371A">
      <w:pPr>
        <w:pStyle w:val="a6"/>
        <w:numPr>
          <w:ilvl w:val="0"/>
          <w:numId w:val="14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71A">
        <w:rPr>
          <w:rFonts w:ascii="Times New Roman" w:hAnsi="Times New Roman" w:cs="Times New Roman"/>
          <w:sz w:val="28"/>
          <w:szCs w:val="28"/>
        </w:rPr>
        <w:t>Поддержание эмоциональной связи с женщинами, которые остаются в Сирии</w:t>
      </w:r>
      <w:r w:rsidR="00DC0D50">
        <w:rPr>
          <w:rFonts w:ascii="Times New Roman" w:hAnsi="Times New Roman" w:cs="Times New Roman"/>
          <w:sz w:val="28"/>
          <w:szCs w:val="28"/>
        </w:rPr>
        <w:t xml:space="preserve"> и Ираке</w:t>
      </w:r>
      <w:r w:rsidRPr="00B5371A">
        <w:rPr>
          <w:rFonts w:ascii="Times New Roman" w:hAnsi="Times New Roman" w:cs="Times New Roman"/>
          <w:sz w:val="28"/>
          <w:szCs w:val="28"/>
        </w:rPr>
        <w:t>, с которыми там установлены дружеские, доверительные отношения;</w:t>
      </w:r>
    </w:p>
    <w:p w:rsidR="00F95F96" w:rsidRPr="00DC0D50" w:rsidRDefault="00B5371A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5371A">
        <w:rPr>
          <w:rFonts w:ascii="Times New Roman" w:hAnsi="Times New Roman" w:cs="Times New Roman"/>
          <w:color w:val="FF0000"/>
          <w:sz w:val="28"/>
          <w:szCs w:val="28"/>
        </w:rPr>
        <w:t xml:space="preserve">Важно! Также, как и с детьми, нежелательна </w:t>
      </w:r>
      <w:proofErr w:type="spellStart"/>
      <w:r w:rsidRPr="00B5371A">
        <w:rPr>
          <w:rFonts w:ascii="Times New Roman" w:hAnsi="Times New Roman" w:cs="Times New Roman"/>
          <w:color w:val="FF0000"/>
          <w:sz w:val="28"/>
          <w:szCs w:val="28"/>
        </w:rPr>
        <w:t>гиперопека</w:t>
      </w:r>
      <w:proofErr w:type="spellEnd"/>
      <w:r w:rsidRPr="00B5371A">
        <w:rPr>
          <w:rFonts w:ascii="Times New Roman" w:hAnsi="Times New Roman" w:cs="Times New Roman"/>
          <w:color w:val="FF0000"/>
          <w:sz w:val="28"/>
          <w:szCs w:val="28"/>
        </w:rPr>
        <w:t xml:space="preserve"> со  стороны государства, родных  и общества, создающая  так называемую. «травматическую  мембрану»</w:t>
      </w:r>
    </w:p>
    <w:p w:rsidR="00D3621F" w:rsidRDefault="000F7BB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С</w:t>
      </w:r>
      <w:r w:rsidRPr="000F7BB1">
        <w:rPr>
          <w:rFonts w:ascii="Times New Roman" w:hAnsi="Times New Roman" w:cs="Times New Roman"/>
          <w:b/>
          <w:sz w:val="28"/>
          <w:szCs w:val="28"/>
        </w:rPr>
        <w:t>убъекты профилактики, ответственные за социализацию детей из зон вооруженных конфликтов</w:t>
      </w:r>
    </w:p>
    <w:p w:rsidR="000F7BB1" w:rsidRPr="000F7BB1" w:rsidRDefault="000F7BB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Выстраивая профилактическую работу, мы исходим из того, что </w:t>
      </w:r>
      <w:r w:rsidRPr="000F7BB1">
        <w:rPr>
          <w:rFonts w:ascii="Times New Roman" w:hAnsi="Times New Roman" w:cs="Times New Roman"/>
          <w:sz w:val="28"/>
          <w:szCs w:val="28"/>
        </w:rPr>
        <w:t>приобщение людей к деструктивным, в том числе, религиозным идеологиям  связано с явлением эскапизма - разрывом со сложившимися в обществе стандартами и нормами поведения, уклонением от гражданских и иных обязанностей, неприятием ценностей государственной  системы. Стремление уйти от действительности обычно возникает в результате потери веры в собственные силы и возможности вследствие безуспешных попыток адаптироваться к социальной среде.</w:t>
      </w:r>
    </w:p>
    <w:p w:rsidR="00D3621F" w:rsidRPr="000F7BB1" w:rsidRDefault="000F7BB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Анализируя формы и методы работы с выделенным контингентом, можно </w:t>
      </w:r>
      <w:r w:rsidR="00AA6E3E">
        <w:rPr>
          <w:rFonts w:ascii="Times New Roman" w:hAnsi="Times New Roman" w:cs="Times New Roman"/>
          <w:sz w:val="28"/>
          <w:szCs w:val="28"/>
        </w:rPr>
        <w:t xml:space="preserve">увидеть </w:t>
      </w:r>
      <w:r>
        <w:rPr>
          <w:rFonts w:ascii="Times New Roman" w:hAnsi="Times New Roman" w:cs="Times New Roman"/>
          <w:sz w:val="28"/>
          <w:szCs w:val="28"/>
        </w:rPr>
        <w:t xml:space="preserve"> три основных</w:t>
      </w:r>
      <w:r w:rsidR="00AA6E3E">
        <w:rPr>
          <w:rFonts w:ascii="Times New Roman" w:hAnsi="Times New Roman" w:cs="Times New Roman"/>
          <w:sz w:val="28"/>
          <w:szCs w:val="28"/>
        </w:rPr>
        <w:t xml:space="preserve"> сценария. </w:t>
      </w:r>
    </w:p>
    <w:p w:rsidR="00574ECD" w:rsidRDefault="00AA6E3E" w:rsidP="0023017F">
      <w:pPr>
        <w:pStyle w:val="a6"/>
        <w:numPr>
          <w:ilvl w:val="0"/>
          <w:numId w:val="10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6E3E">
        <w:rPr>
          <w:rFonts w:ascii="Times New Roman" w:hAnsi="Times New Roman" w:cs="Times New Roman"/>
          <w:b/>
          <w:i/>
          <w:sz w:val="28"/>
          <w:szCs w:val="28"/>
        </w:rPr>
        <w:t>Акцент на страх.</w:t>
      </w:r>
      <w:r>
        <w:rPr>
          <w:rFonts w:ascii="Times New Roman" w:hAnsi="Times New Roman" w:cs="Times New Roman"/>
          <w:sz w:val="28"/>
          <w:szCs w:val="28"/>
        </w:rPr>
        <w:t xml:space="preserve">  Беседы </w:t>
      </w:r>
      <w:r w:rsidRPr="00AA6E3E">
        <w:rPr>
          <w:rFonts w:ascii="Times New Roman" w:hAnsi="Times New Roman" w:cs="Times New Roman"/>
          <w:sz w:val="28"/>
          <w:szCs w:val="28"/>
        </w:rPr>
        <w:t>нос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AA6E3E">
        <w:rPr>
          <w:rFonts w:ascii="Times New Roman" w:hAnsi="Times New Roman" w:cs="Times New Roman"/>
          <w:sz w:val="28"/>
          <w:szCs w:val="28"/>
        </w:rPr>
        <w:t xml:space="preserve"> запугивающий характер, </w:t>
      </w:r>
      <w:r>
        <w:rPr>
          <w:rFonts w:ascii="Times New Roman" w:hAnsi="Times New Roman" w:cs="Times New Roman"/>
          <w:sz w:val="28"/>
          <w:szCs w:val="28"/>
        </w:rPr>
        <w:t>поскольку</w:t>
      </w:r>
      <w:r w:rsidRPr="00AA6E3E">
        <w:rPr>
          <w:rFonts w:ascii="Times New Roman" w:hAnsi="Times New Roman" w:cs="Times New Roman"/>
          <w:sz w:val="28"/>
          <w:szCs w:val="28"/>
        </w:rPr>
        <w:t xml:space="preserve"> основной </w:t>
      </w:r>
      <w:r>
        <w:rPr>
          <w:rFonts w:ascii="Times New Roman" w:hAnsi="Times New Roman" w:cs="Times New Roman"/>
          <w:sz w:val="28"/>
          <w:szCs w:val="28"/>
        </w:rPr>
        <w:t>упор</w:t>
      </w:r>
      <w:r w:rsidRPr="00AA6E3E">
        <w:rPr>
          <w:rFonts w:ascii="Times New Roman" w:hAnsi="Times New Roman" w:cs="Times New Roman"/>
          <w:sz w:val="28"/>
          <w:szCs w:val="28"/>
        </w:rPr>
        <w:t xml:space="preserve"> дела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Pr="00AA6E3E">
        <w:rPr>
          <w:rFonts w:ascii="Times New Roman" w:hAnsi="Times New Roman" w:cs="Times New Roman"/>
          <w:sz w:val="28"/>
          <w:szCs w:val="28"/>
        </w:rPr>
        <w:t xml:space="preserve"> на негативные последствия</w:t>
      </w:r>
      <w:r>
        <w:rPr>
          <w:rFonts w:ascii="Times New Roman" w:hAnsi="Times New Roman" w:cs="Times New Roman"/>
          <w:sz w:val="28"/>
          <w:szCs w:val="28"/>
        </w:rPr>
        <w:t xml:space="preserve"> вовлечения в противоправную, экстремистскую и террористическую деятельность. </w:t>
      </w:r>
      <w:r w:rsidRPr="00AA6E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Рассказывается о предусмотренной законодательством уголовной ответственности,  </w:t>
      </w:r>
      <w:r w:rsidR="00574ECD">
        <w:rPr>
          <w:rFonts w:ascii="Times New Roman" w:hAnsi="Times New Roman" w:cs="Times New Roman"/>
          <w:sz w:val="28"/>
          <w:szCs w:val="28"/>
        </w:rPr>
        <w:t xml:space="preserve">угрозах </w:t>
      </w:r>
      <w:r w:rsidRPr="00AA6E3E">
        <w:rPr>
          <w:rFonts w:ascii="Times New Roman" w:hAnsi="Times New Roman" w:cs="Times New Roman"/>
          <w:sz w:val="28"/>
          <w:szCs w:val="28"/>
        </w:rPr>
        <w:t>для физического и психического здоровья человека</w:t>
      </w:r>
      <w:r w:rsidR="00574ECD">
        <w:rPr>
          <w:rFonts w:ascii="Times New Roman" w:hAnsi="Times New Roman" w:cs="Times New Roman"/>
          <w:sz w:val="28"/>
          <w:szCs w:val="28"/>
        </w:rPr>
        <w:t>, перспективах остаться инвалидом или вовсе лишиться жизни в ходе военных действий и терактов.  Но в работе с детьми, особенно подростками</w:t>
      </w:r>
      <w:r w:rsidRPr="00AA6E3E">
        <w:rPr>
          <w:rFonts w:ascii="Times New Roman" w:hAnsi="Times New Roman" w:cs="Times New Roman"/>
          <w:sz w:val="28"/>
          <w:szCs w:val="28"/>
        </w:rPr>
        <w:t xml:space="preserve"> такая тактика является малоэффективной, так как молод</w:t>
      </w:r>
      <w:r w:rsidR="00574ECD">
        <w:rPr>
          <w:rFonts w:ascii="Times New Roman" w:hAnsi="Times New Roman" w:cs="Times New Roman"/>
          <w:sz w:val="28"/>
          <w:szCs w:val="28"/>
        </w:rPr>
        <w:t xml:space="preserve">ых </w:t>
      </w:r>
      <w:r w:rsidRPr="00AA6E3E">
        <w:rPr>
          <w:rFonts w:ascii="Times New Roman" w:hAnsi="Times New Roman" w:cs="Times New Roman"/>
          <w:sz w:val="28"/>
          <w:szCs w:val="28"/>
        </w:rPr>
        <w:t xml:space="preserve"> притягив</w:t>
      </w:r>
      <w:r w:rsidR="00574ECD">
        <w:rPr>
          <w:rFonts w:ascii="Times New Roman" w:hAnsi="Times New Roman" w:cs="Times New Roman"/>
          <w:sz w:val="28"/>
          <w:szCs w:val="28"/>
        </w:rPr>
        <w:t>ает все запретное и рискованное, а в силу возрастных пси</w:t>
      </w:r>
      <w:r w:rsidRPr="00AA6E3E">
        <w:rPr>
          <w:rFonts w:ascii="Times New Roman" w:hAnsi="Times New Roman" w:cs="Times New Roman"/>
          <w:sz w:val="28"/>
          <w:szCs w:val="28"/>
        </w:rPr>
        <w:t xml:space="preserve">хических особенностей </w:t>
      </w:r>
      <w:r w:rsidR="00574ECD">
        <w:rPr>
          <w:rFonts w:ascii="Times New Roman" w:hAnsi="Times New Roman" w:cs="Times New Roman"/>
          <w:sz w:val="28"/>
          <w:szCs w:val="28"/>
        </w:rPr>
        <w:t xml:space="preserve">им </w:t>
      </w:r>
      <w:r w:rsidRPr="00AA6E3E">
        <w:rPr>
          <w:rFonts w:ascii="Times New Roman" w:hAnsi="Times New Roman" w:cs="Times New Roman"/>
          <w:sz w:val="28"/>
          <w:szCs w:val="28"/>
        </w:rPr>
        <w:t xml:space="preserve">сложно осознать все негативные последствия, к которым приводит </w:t>
      </w:r>
      <w:r w:rsidR="00574ECD">
        <w:rPr>
          <w:rFonts w:ascii="Times New Roman" w:hAnsi="Times New Roman" w:cs="Times New Roman"/>
          <w:sz w:val="28"/>
          <w:szCs w:val="28"/>
        </w:rPr>
        <w:t>общение с религиозными радикалами и «проповедниками» разнообразных экстремистских идей.</w:t>
      </w:r>
    </w:p>
    <w:p w:rsidR="00AA6E3E" w:rsidRPr="00574ECD" w:rsidRDefault="00574ECD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ECD">
        <w:rPr>
          <w:rFonts w:ascii="Times New Roman" w:hAnsi="Times New Roman" w:cs="Times New Roman"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AA6E3E" w:rsidRPr="00574ECD">
        <w:rPr>
          <w:rFonts w:ascii="Times New Roman" w:hAnsi="Times New Roman" w:cs="Times New Roman"/>
          <w:sz w:val="28"/>
          <w:szCs w:val="28"/>
        </w:rPr>
        <w:t xml:space="preserve">реобладание информации со знаком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A6E3E" w:rsidRPr="00574ECD">
        <w:rPr>
          <w:rFonts w:ascii="Times New Roman" w:hAnsi="Times New Roman" w:cs="Times New Roman"/>
          <w:sz w:val="28"/>
          <w:szCs w:val="28"/>
        </w:rPr>
        <w:t>минус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6E3E" w:rsidRPr="00574ECD">
        <w:rPr>
          <w:rFonts w:ascii="Times New Roman" w:hAnsi="Times New Roman" w:cs="Times New Roman"/>
          <w:sz w:val="28"/>
          <w:szCs w:val="28"/>
        </w:rPr>
        <w:t xml:space="preserve"> снижает доверие молодежной аудитории.</w:t>
      </w:r>
    </w:p>
    <w:p w:rsidR="00AA6E3E" w:rsidRPr="00574ECD" w:rsidRDefault="00574ECD" w:rsidP="0023017F">
      <w:pPr>
        <w:pStyle w:val="a6"/>
        <w:numPr>
          <w:ilvl w:val="0"/>
          <w:numId w:val="10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ECD">
        <w:rPr>
          <w:rFonts w:ascii="Times New Roman" w:hAnsi="Times New Roman" w:cs="Times New Roman"/>
          <w:b/>
          <w:i/>
          <w:sz w:val="28"/>
          <w:szCs w:val="28"/>
        </w:rPr>
        <w:t>Акцент на информацию</w:t>
      </w:r>
      <w:r>
        <w:rPr>
          <w:rFonts w:ascii="Times New Roman" w:hAnsi="Times New Roman" w:cs="Times New Roman"/>
          <w:sz w:val="28"/>
          <w:szCs w:val="28"/>
        </w:rPr>
        <w:t xml:space="preserve">.  Формирование </w:t>
      </w:r>
      <w:r w:rsidR="00AA6E3E" w:rsidRPr="00574ECD">
        <w:rPr>
          <w:rFonts w:ascii="Times New Roman" w:hAnsi="Times New Roman" w:cs="Times New Roman"/>
          <w:sz w:val="28"/>
          <w:szCs w:val="28"/>
        </w:rPr>
        <w:t xml:space="preserve"> фактических знаний, подразумева</w:t>
      </w:r>
      <w:r>
        <w:rPr>
          <w:rFonts w:ascii="Times New Roman" w:hAnsi="Times New Roman" w:cs="Times New Roman"/>
          <w:sz w:val="28"/>
          <w:szCs w:val="28"/>
        </w:rPr>
        <w:t xml:space="preserve">ющее </w:t>
      </w:r>
      <w:r w:rsidR="00AA6E3E" w:rsidRPr="00574ECD">
        <w:rPr>
          <w:rFonts w:ascii="Times New Roman" w:hAnsi="Times New Roman" w:cs="Times New Roman"/>
          <w:sz w:val="28"/>
          <w:szCs w:val="28"/>
        </w:rPr>
        <w:t xml:space="preserve"> предоставление полной и достоверной информации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AA6E3E" w:rsidRPr="00574EC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 экстремизме и терроризме, но и в целом о политических процессах, происходящих в современном мире, конфликтах, столкновении интересов мировых держав</w:t>
      </w:r>
      <w:r w:rsidR="00AA6E3E" w:rsidRPr="00574ECD">
        <w:rPr>
          <w:rFonts w:ascii="Times New Roman" w:hAnsi="Times New Roman" w:cs="Times New Roman"/>
          <w:sz w:val="28"/>
          <w:szCs w:val="28"/>
        </w:rPr>
        <w:t xml:space="preserve">. </w:t>
      </w:r>
      <w:r w:rsidR="00BF55D5">
        <w:rPr>
          <w:rFonts w:ascii="Times New Roman" w:hAnsi="Times New Roman" w:cs="Times New Roman"/>
          <w:sz w:val="28"/>
          <w:szCs w:val="28"/>
        </w:rPr>
        <w:t>У несовершеннолетних формируется</w:t>
      </w:r>
      <w:r w:rsidR="00BF55D5" w:rsidRPr="00C75A06">
        <w:rPr>
          <w:rFonts w:ascii="Times New Roman" w:hAnsi="Times New Roman" w:cs="Times New Roman"/>
          <w:sz w:val="28"/>
          <w:szCs w:val="28"/>
        </w:rPr>
        <w:t xml:space="preserve"> представление о социальных функциях, которые выполняют </w:t>
      </w:r>
      <w:r w:rsidR="00BF55D5">
        <w:rPr>
          <w:rFonts w:ascii="Times New Roman" w:hAnsi="Times New Roman" w:cs="Times New Roman"/>
          <w:sz w:val="28"/>
          <w:szCs w:val="28"/>
        </w:rPr>
        <w:t>экстремистские сообщества и террористические организации</w:t>
      </w:r>
      <w:r w:rsidR="00BF55D5" w:rsidRPr="00C75A06">
        <w:rPr>
          <w:rFonts w:ascii="Times New Roman" w:hAnsi="Times New Roman" w:cs="Times New Roman"/>
          <w:sz w:val="28"/>
          <w:szCs w:val="28"/>
        </w:rPr>
        <w:t>, а также</w:t>
      </w:r>
      <w:r w:rsidR="00BF55D5">
        <w:rPr>
          <w:rFonts w:ascii="Times New Roman" w:hAnsi="Times New Roman" w:cs="Times New Roman"/>
          <w:sz w:val="28"/>
          <w:szCs w:val="28"/>
        </w:rPr>
        <w:t xml:space="preserve"> о</w:t>
      </w:r>
      <w:r w:rsidR="00BF55D5" w:rsidRPr="00C75A06">
        <w:rPr>
          <w:rFonts w:ascii="Times New Roman" w:hAnsi="Times New Roman" w:cs="Times New Roman"/>
          <w:sz w:val="28"/>
          <w:szCs w:val="28"/>
        </w:rPr>
        <w:t xml:space="preserve"> внешних и внутренних по отношению к </w:t>
      </w:r>
      <w:r w:rsidR="00BF55D5">
        <w:rPr>
          <w:rFonts w:ascii="Times New Roman" w:hAnsi="Times New Roman" w:cs="Times New Roman"/>
          <w:sz w:val="28"/>
          <w:szCs w:val="28"/>
        </w:rPr>
        <w:t xml:space="preserve">человеку </w:t>
      </w:r>
      <w:r w:rsidR="00BF55D5" w:rsidRPr="00C75A06">
        <w:rPr>
          <w:rFonts w:ascii="Times New Roman" w:hAnsi="Times New Roman" w:cs="Times New Roman"/>
          <w:sz w:val="28"/>
          <w:szCs w:val="28"/>
        </w:rPr>
        <w:t xml:space="preserve"> факторах, обусловливающих их распространение</w:t>
      </w:r>
      <w:r w:rsidR="00BF55D5">
        <w:rPr>
          <w:rFonts w:ascii="Times New Roman" w:hAnsi="Times New Roman" w:cs="Times New Roman"/>
          <w:sz w:val="28"/>
          <w:szCs w:val="28"/>
        </w:rPr>
        <w:t>.</w:t>
      </w:r>
      <w:r w:rsidR="00BF55D5" w:rsidRPr="00574ECD">
        <w:rPr>
          <w:rFonts w:ascii="Times New Roman" w:hAnsi="Times New Roman" w:cs="Times New Roman"/>
          <w:sz w:val="28"/>
          <w:szCs w:val="28"/>
        </w:rPr>
        <w:t xml:space="preserve"> </w:t>
      </w:r>
      <w:r w:rsidR="00EE7E5E" w:rsidRPr="00574ECD">
        <w:rPr>
          <w:rFonts w:ascii="Times New Roman" w:hAnsi="Times New Roman" w:cs="Times New Roman"/>
          <w:sz w:val="28"/>
          <w:szCs w:val="28"/>
        </w:rPr>
        <w:t>Основными форма</w:t>
      </w:r>
      <w:r w:rsidR="00EE7E5E">
        <w:rPr>
          <w:rFonts w:ascii="Times New Roman" w:hAnsi="Times New Roman" w:cs="Times New Roman"/>
          <w:sz w:val="28"/>
          <w:szCs w:val="28"/>
        </w:rPr>
        <w:t xml:space="preserve">ми работы </w:t>
      </w:r>
      <w:r w:rsidR="00EE7E5E" w:rsidRPr="00574ECD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BF55D5">
        <w:rPr>
          <w:rFonts w:ascii="Times New Roman" w:hAnsi="Times New Roman" w:cs="Times New Roman"/>
          <w:sz w:val="28"/>
          <w:szCs w:val="28"/>
        </w:rPr>
        <w:t>:</w:t>
      </w:r>
      <w:r w:rsidR="00EE7E5E" w:rsidRPr="00574ECD">
        <w:rPr>
          <w:rFonts w:ascii="Times New Roman" w:hAnsi="Times New Roman" w:cs="Times New Roman"/>
          <w:sz w:val="28"/>
          <w:szCs w:val="28"/>
        </w:rPr>
        <w:t xml:space="preserve"> лекционные занятия, семинары, конференции и т.д. При этом </w:t>
      </w:r>
      <w:r w:rsidR="00EE7E5E">
        <w:rPr>
          <w:rFonts w:ascii="Times New Roman" w:hAnsi="Times New Roman" w:cs="Times New Roman"/>
          <w:sz w:val="28"/>
          <w:szCs w:val="28"/>
        </w:rPr>
        <w:t>несовершеннолетним и их опекунам</w:t>
      </w:r>
      <w:r w:rsidR="00EE7E5E" w:rsidRPr="00574ECD">
        <w:rPr>
          <w:rFonts w:ascii="Times New Roman" w:hAnsi="Times New Roman" w:cs="Times New Roman"/>
          <w:sz w:val="28"/>
          <w:szCs w:val="28"/>
        </w:rPr>
        <w:t xml:space="preserve"> традиционно о</w:t>
      </w:r>
      <w:r w:rsidR="00EE7E5E">
        <w:rPr>
          <w:rFonts w:ascii="Times New Roman" w:hAnsi="Times New Roman" w:cs="Times New Roman"/>
          <w:sz w:val="28"/>
          <w:szCs w:val="28"/>
        </w:rPr>
        <w:t>тводится пассивная роль слушате</w:t>
      </w:r>
      <w:r w:rsidR="00EE7E5E" w:rsidRPr="00574ECD">
        <w:rPr>
          <w:rFonts w:ascii="Times New Roman" w:hAnsi="Times New Roman" w:cs="Times New Roman"/>
          <w:sz w:val="28"/>
          <w:szCs w:val="28"/>
        </w:rPr>
        <w:t>лей.</w:t>
      </w:r>
      <w:r w:rsidR="00EE7E5E">
        <w:rPr>
          <w:rFonts w:ascii="Times New Roman" w:hAnsi="Times New Roman" w:cs="Times New Roman"/>
          <w:sz w:val="28"/>
          <w:szCs w:val="28"/>
        </w:rPr>
        <w:t xml:space="preserve"> На</w:t>
      </w:r>
      <w:r w:rsidR="00AA6E3E" w:rsidRPr="00574ECD">
        <w:rPr>
          <w:rFonts w:ascii="Times New Roman" w:hAnsi="Times New Roman" w:cs="Times New Roman"/>
          <w:sz w:val="28"/>
          <w:szCs w:val="28"/>
        </w:rPr>
        <w:t xml:space="preserve"> эффект</w:t>
      </w:r>
      <w:r w:rsidR="00EE7E5E">
        <w:rPr>
          <w:rFonts w:ascii="Times New Roman" w:hAnsi="Times New Roman" w:cs="Times New Roman"/>
          <w:sz w:val="28"/>
          <w:szCs w:val="28"/>
        </w:rPr>
        <w:t>ивность этого сценария  вли</w:t>
      </w:r>
      <w:r w:rsidR="00AA6E3E" w:rsidRPr="00574ECD">
        <w:rPr>
          <w:rFonts w:ascii="Times New Roman" w:hAnsi="Times New Roman" w:cs="Times New Roman"/>
          <w:sz w:val="28"/>
          <w:szCs w:val="28"/>
        </w:rPr>
        <w:t>я</w:t>
      </w:r>
      <w:r w:rsidR="00EE7E5E">
        <w:rPr>
          <w:rFonts w:ascii="Times New Roman" w:hAnsi="Times New Roman" w:cs="Times New Roman"/>
          <w:sz w:val="28"/>
          <w:szCs w:val="28"/>
        </w:rPr>
        <w:t>ют</w:t>
      </w:r>
      <w:r w:rsidR="00AA6E3E" w:rsidRPr="00574ECD">
        <w:rPr>
          <w:rFonts w:ascii="Times New Roman" w:hAnsi="Times New Roman" w:cs="Times New Roman"/>
          <w:sz w:val="28"/>
          <w:szCs w:val="28"/>
        </w:rPr>
        <w:t xml:space="preserve"> два обстоятельства: во-первых, у </w:t>
      </w:r>
      <w:r w:rsidR="00EE7E5E">
        <w:rPr>
          <w:rFonts w:ascii="Times New Roman" w:hAnsi="Times New Roman" w:cs="Times New Roman"/>
          <w:sz w:val="28"/>
          <w:szCs w:val="28"/>
        </w:rPr>
        <w:t>детей и их  опекунов – людей преимущественно пожилого возраста -</w:t>
      </w:r>
      <w:r w:rsidR="00AA6E3E" w:rsidRPr="00574ECD">
        <w:rPr>
          <w:rFonts w:ascii="Times New Roman" w:hAnsi="Times New Roman" w:cs="Times New Roman"/>
          <w:sz w:val="28"/>
          <w:szCs w:val="28"/>
        </w:rPr>
        <w:t xml:space="preserve"> недостаточно развит аналитический компонент сознательной де</w:t>
      </w:r>
      <w:r w:rsidR="00EE7E5E">
        <w:rPr>
          <w:rFonts w:ascii="Times New Roman" w:hAnsi="Times New Roman" w:cs="Times New Roman"/>
          <w:sz w:val="28"/>
          <w:szCs w:val="28"/>
        </w:rPr>
        <w:t>ятельности, что затрудняет само</w:t>
      </w:r>
      <w:r w:rsidR="00AA6E3E" w:rsidRPr="00574ECD">
        <w:rPr>
          <w:rFonts w:ascii="Times New Roman" w:hAnsi="Times New Roman" w:cs="Times New Roman"/>
          <w:sz w:val="28"/>
          <w:szCs w:val="28"/>
        </w:rPr>
        <w:t>стоятельный анализ и формулирование пр</w:t>
      </w:r>
      <w:r w:rsidR="00EE7E5E">
        <w:rPr>
          <w:rFonts w:ascii="Times New Roman" w:hAnsi="Times New Roman" w:cs="Times New Roman"/>
          <w:sz w:val="28"/>
          <w:szCs w:val="28"/>
        </w:rPr>
        <w:t>авильных выводов; во-вторых, из</w:t>
      </w:r>
      <w:r w:rsidR="00AA6E3E" w:rsidRPr="00574ECD">
        <w:rPr>
          <w:rFonts w:ascii="Times New Roman" w:hAnsi="Times New Roman" w:cs="Times New Roman"/>
          <w:sz w:val="28"/>
          <w:szCs w:val="28"/>
        </w:rPr>
        <w:t>быточность информации способна непроизвольно провоцировать</w:t>
      </w:r>
      <w:r w:rsidR="00EE7E5E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AA6E3E" w:rsidRPr="00574ECD">
        <w:rPr>
          <w:rFonts w:ascii="Times New Roman" w:hAnsi="Times New Roman" w:cs="Times New Roman"/>
          <w:sz w:val="28"/>
          <w:szCs w:val="28"/>
        </w:rPr>
        <w:t xml:space="preserve"> интерес к изучаемой проблеме. </w:t>
      </w:r>
    </w:p>
    <w:p w:rsidR="00AA6E3E" w:rsidRPr="00EE7E5E" w:rsidRDefault="00EE7E5E" w:rsidP="0023017F">
      <w:pPr>
        <w:pStyle w:val="a6"/>
        <w:numPr>
          <w:ilvl w:val="0"/>
          <w:numId w:val="10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E5E">
        <w:rPr>
          <w:rFonts w:ascii="Times New Roman" w:hAnsi="Times New Roman" w:cs="Times New Roman"/>
          <w:b/>
          <w:i/>
          <w:sz w:val="28"/>
          <w:szCs w:val="28"/>
        </w:rPr>
        <w:t>Акцент на поведение</w:t>
      </w:r>
      <w:r>
        <w:rPr>
          <w:rFonts w:ascii="Times New Roman" w:hAnsi="Times New Roman" w:cs="Times New Roman"/>
          <w:sz w:val="28"/>
          <w:szCs w:val="28"/>
        </w:rPr>
        <w:t>. Здесь мероприятия профилактики ориентирова</w:t>
      </w:r>
      <w:r w:rsidR="00AA6E3E" w:rsidRPr="00EE7E5E">
        <w:rPr>
          <w:rFonts w:ascii="Times New Roman" w:hAnsi="Times New Roman" w:cs="Times New Roman"/>
          <w:sz w:val="28"/>
          <w:szCs w:val="28"/>
        </w:rPr>
        <w:t xml:space="preserve">ны на формирование определенных умений и навыков поведения в ситуациях риска вовлечения в </w:t>
      </w:r>
      <w:r w:rsidR="00BF55D5">
        <w:rPr>
          <w:rFonts w:ascii="Times New Roman" w:hAnsi="Times New Roman" w:cs="Times New Roman"/>
          <w:sz w:val="28"/>
          <w:szCs w:val="28"/>
        </w:rPr>
        <w:t>криминальное сообщество  («спящие ячейки») и противоправную, в том числе, религиозно мотивированную деятельность. А</w:t>
      </w:r>
      <w:r w:rsidR="00AA6E3E" w:rsidRPr="00EE7E5E">
        <w:rPr>
          <w:rFonts w:ascii="Times New Roman" w:hAnsi="Times New Roman" w:cs="Times New Roman"/>
          <w:sz w:val="28"/>
          <w:szCs w:val="28"/>
        </w:rPr>
        <w:t xml:space="preserve"> также навыков преодоления негативного социального </w:t>
      </w:r>
      <w:r w:rsidR="00280B28">
        <w:rPr>
          <w:rFonts w:ascii="Times New Roman" w:hAnsi="Times New Roman" w:cs="Times New Roman"/>
          <w:sz w:val="28"/>
          <w:szCs w:val="28"/>
        </w:rPr>
        <w:t xml:space="preserve"> группового </w:t>
      </w:r>
      <w:r w:rsidR="00AA6E3E" w:rsidRPr="00EE7E5E">
        <w:rPr>
          <w:rFonts w:ascii="Times New Roman" w:hAnsi="Times New Roman" w:cs="Times New Roman"/>
          <w:sz w:val="28"/>
          <w:szCs w:val="28"/>
        </w:rPr>
        <w:t xml:space="preserve">давления, решения проблем межличностного общения. </w:t>
      </w:r>
      <w:r w:rsidR="00BF55D5">
        <w:rPr>
          <w:rFonts w:ascii="Times New Roman" w:hAnsi="Times New Roman" w:cs="Times New Roman"/>
          <w:sz w:val="28"/>
          <w:szCs w:val="28"/>
        </w:rPr>
        <w:t xml:space="preserve"> Работа с несовершеннолетними</w:t>
      </w:r>
      <w:r w:rsidR="00AA6E3E" w:rsidRPr="00EE7E5E">
        <w:rPr>
          <w:rFonts w:ascii="Times New Roman" w:hAnsi="Times New Roman" w:cs="Times New Roman"/>
          <w:sz w:val="28"/>
          <w:szCs w:val="28"/>
        </w:rPr>
        <w:t xml:space="preserve"> </w:t>
      </w:r>
      <w:r w:rsidR="00BF55D5">
        <w:rPr>
          <w:rFonts w:ascii="Times New Roman" w:hAnsi="Times New Roman" w:cs="Times New Roman"/>
          <w:sz w:val="28"/>
          <w:szCs w:val="28"/>
        </w:rPr>
        <w:t>включает</w:t>
      </w:r>
      <w:r w:rsidR="00AA6E3E" w:rsidRPr="00EE7E5E">
        <w:rPr>
          <w:rFonts w:ascii="Times New Roman" w:hAnsi="Times New Roman" w:cs="Times New Roman"/>
          <w:sz w:val="28"/>
          <w:szCs w:val="28"/>
        </w:rPr>
        <w:t xml:space="preserve"> изучение </w:t>
      </w:r>
      <w:r w:rsidR="00BF55D5">
        <w:rPr>
          <w:rFonts w:ascii="Times New Roman" w:hAnsi="Times New Roman" w:cs="Times New Roman"/>
          <w:sz w:val="28"/>
          <w:szCs w:val="28"/>
        </w:rPr>
        <w:t xml:space="preserve">принципов вербовки и </w:t>
      </w:r>
      <w:r w:rsidR="00AA6E3E" w:rsidRPr="00EE7E5E">
        <w:rPr>
          <w:rFonts w:ascii="Times New Roman" w:hAnsi="Times New Roman" w:cs="Times New Roman"/>
          <w:sz w:val="28"/>
          <w:szCs w:val="28"/>
        </w:rPr>
        <w:t xml:space="preserve"> вовлечения </w:t>
      </w:r>
      <w:r w:rsidR="00BF55D5">
        <w:rPr>
          <w:rFonts w:ascii="Times New Roman" w:hAnsi="Times New Roman" w:cs="Times New Roman"/>
          <w:sz w:val="28"/>
          <w:szCs w:val="28"/>
        </w:rPr>
        <w:t>в незаконные сообщества и бандформирования. Особое внимание уделяется формированию</w:t>
      </w:r>
      <w:r w:rsidR="00AA6E3E" w:rsidRPr="00EE7E5E">
        <w:rPr>
          <w:rFonts w:ascii="Times New Roman" w:hAnsi="Times New Roman" w:cs="Times New Roman"/>
          <w:sz w:val="28"/>
          <w:szCs w:val="28"/>
        </w:rPr>
        <w:t xml:space="preserve"> механизмов психологической защиты. Формами организации обучения при этой модели являются тренинги, ролевые игры и др., направленные на освоение определенных поведенческих схем, навыков отказа.</w:t>
      </w:r>
    </w:p>
    <w:p w:rsidR="00280B28" w:rsidRDefault="00AA6E3E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A06">
        <w:rPr>
          <w:rFonts w:ascii="Times New Roman" w:hAnsi="Times New Roman" w:cs="Times New Roman"/>
          <w:sz w:val="28"/>
          <w:szCs w:val="28"/>
        </w:rPr>
        <w:t>Основн</w:t>
      </w:r>
      <w:r w:rsidR="00BF55D5">
        <w:rPr>
          <w:rFonts w:ascii="Times New Roman" w:hAnsi="Times New Roman" w:cs="Times New Roman"/>
          <w:sz w:val="28"/>
          <w:szCs w:val="28"/>
        </w:rPr>
        <w:t>ые задачи в работе с ребенком:</w:t>
      </w:r>
      <w:r w:rsidRPr="00C75A06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BF55D5">
        <w:rPr>
          <w:rFonts w:ascii="Times New Roman" w:hAnsi="Times New Roman" w:cs="Times New Roman"/>
          <w:sz w:val="28"/>
          <w:szCs w:val="28"/>
        </w:rPr>
        <w:t>е позитивных поведенческих навы</w:t>
      </w:r>
      <w:r w:rsidRPr="00C75A06">
        <w:rPr>
          <w:rFonts w:ascii="Times New Roman" w:hAnsi="Times New Roman" w:cs="Times New Roman"/>
          <w:sz w:val="28"/>
          <w:szCs w:val="28"/>
        </w:rPr>
        <w:t>ков конструктивного общения, рационального выбора и ответственности за последствия этого выбора, принятия решений в конфликтных ситуациях, предупреждения назревающих проблем, преодоление стресса</w:t>
      </w:r>
      <w:r w:rsidR="00280B28">
        <w:rPr>
          <w:rFonts w:ascii="Times New Roman" w:hAnsi="Times New Roman" w:cs="Times New Roman"/>
          <w:sz w:val="28"/>
          <w:szCs w:val="28"/>
        </w:rPr>
        <w:t>.</w:t>
      </w:r>
      <w:r w:rsidR="00280B28" w:rsidRPr="00280B28">
        <w:rPr>
          <w:rFonts w:ascii="Times New Roman" w:hAnsi="Times New Roman" w:cs="Times New Roman"/>
          <w:sz w:val="28"/>
          <w:szCs w:val="28"/>
        </w:rPr>
        <w:t xml:space="preserve"> </w:t>
      </w:r>
      <w:r w:rsidR="00280B28">
        <w:rPr>
          <w:rFonts w:ascii="Times New Roman" w:hAnsi="Times New Roman" w:cs="Times New Roman"/>
          <w:sz w:val="28"/>
          <w:szCs w:val="28"/>
        </w:rPr>
        <w:t>Развитие индивидуальности, способности рационально и критически  мыслить, подвергать сомнению мнение условного «большинства», опираться на собственные таланты и способности, трудолюбие.</w:t>
      </w:r>
    </w:p>
    <w:p w:rsidR="0071668A" w:rsidRDefault="00280B28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B28">
        <w:rPr>
          <w:rFonts w:ascii="Times New Roman" w:hAnsi="Times New Roman" w:cs="Times New Roman"/>
          <w:color w:val="FF0000"/>
          <w:sz w:val="28"/>
          <w:szCs w:val="28"/>
        </w:rPr>
        <w:t xml:space="preserve"> Важно!</w:t>
      </w:r>
      <w:r>
        <w:rPr>
          <w:rFonts w:ascii="Times New Roman" w:hAnsi="Times New Roman" w:cs="Times New Roman"/>
          <w:sz w:val="28"/>
          <w:szCs w:val="28"/>
        </w:rPr>
        <w:t xml:space="preserve">  Совместно с представителями духовенства преодолеть </w:t>
      </w:r>
      <w:r w:rsidRPr="00280B28">
        <w:rPr>
          <w:rFonts w:ascii="Times New Roman" w:hAnsi="Times New Roman" w:cs="Times New Roman"/>
          <w:sz w:val="28"/>
          <w:szCs w:val="28"/>
        </w:rPr>
        <w:t>искаженн</w:t>
      </w:r>
      <w:r>
        <w:rPr>
          <w:rFonts w:ascii="Times New Roman" w:hAnsi="Times New Roman" w:cs="Times New Roman"/>
          <w:sz w:val="28"/>
          <w:szCs w:val="28"/>
        </w:rPr>
        <w:t>ые интерпретации</w:t>
      </w:r>
      <w:r w:rsidR="00A5601D">
        <w:rPr>
          <w:rFonts w:ascii="Times New Roman" w:hAnsi="Times New Roman" w:cs="Times New Roman"/>
          <w:sz w:val="28"/>
          <w:szCs w:val="28"/>
        </w:rPr>
        <w:t xml:space="preserve"> норм ислама, поскольку п</w:t>
      </w:r>
      <w:r w:rsidR="00A5601D" w:rsidRPr="00A5601D">
        <w:rPr>
          <w:rFonts w:ascii="Times New Roman" w:hAnsi="Times New Roman" w:cs="Times New Roman"/>
          <w:sz w:val="28"/>
          <w:szCs w:val="28"/>
        </w:rPr>
        <w:t>роблема адаптации  напрямую связана с  тесным переплетением религиозных и секулярных дефиниций.</w:t>
      </w:r>
    </w:p>
    <w:p w:rsidR="00AF19F5" w:rsidRDefault="0071668A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Таким образом, </w:t>
      </w:r>
      <w:r w:rsidR="00AF19F5">
        <w:rPr>
          <w:rFonts w:ascii="Times New Roman" w:hAnsi="Times New Roman" w:cs="Times New Roman"/>
          <w:sz w:val="28"/>
          <w:szCs w:val="28"/>
        </w:rPr>
        <w:t>практика реализации различных направлений и программ профилактической работы  с несовершеннолетними, возвращенными из зон вооруженного конфликта на Ближнем Востоке, позволяет сформулировать следующие рекомендации:</w:t>
      </w:r>
    </w:p>
    <w:p w:rsidR="00AF19F5" w:rsidRDefault="0071668A" w:rsidP="0023017F">
      <w:pPr>
        <w:pStyle w:val="a6"/>
        <w:numPr>
          <w:ilvl w:val="0"/>
          <w:numId w:val="11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F5">
        <w:rPr>
          <w:rFonts w:ascii="Times New Roman" w:hAnsi="Times New Roman" w:cs="Times New Roman"/>
          <w:sz w:val="28"/>
          <w:szCs w:val="28"/>
        </w:rPr>
        <w:t>корректировать необходимо не то</w:t>
      </w:r>
      <w:r w:rsidR="00AF19F5" w:rsidRPr="00AF19F5">
        <w:rPr>
          <w:rFonts w:ascii="Times New Roman" w:hAnsi="Times New Roman" w:cs="Times New Roman"/>
          <w:sz w:val="28"/>
          <w:szCs w:val="28"/>
        </w:rPr>
        <w:t>лько идеологию, но и поведение;</w:t>
      </w:r>
    </w:p>
    <w:p w:rsidR="00AF19F5" w:rsidRPr="00AF19F5" w:rsidRDefault="00AF19F5" w:rsidP="0023017F">
      <w:pPr>
        <w:pStyle w:val="a6"/>
        <w:numPr>
          <w:ilvl w:val="0"/>
          <w:numId w:val="11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F5">
        <w:rPr>
          <w:rFonts w:ascii="Times New Roman" w:hAnsi="Times New Roman" w:cs="Times New Roman"/>
          <w:sz w:val="28"/>
          <w:szCs w:val="28"/>
        </w:rPr>
        <w:t xml:space="preserve"> </w:t>
      </w:r>
      <w:r w:rsidR="0071668A" w:rsidRPr="00AF19F5">
        <w:rPr>
          <w:rFonts w:ascii="Times New Roman" w:hAnsi="Times New Roman" w:cs="Times New Roman"/>
          <w:sz w:val="28"/>
          <w:szCs w:val="28"/>
        </w:rPr>
        <w:t xml:space="preserve"> сосредотачиваться на социальных структурах, методах оказания группового  влияния и на шаблонах поведения, общих для всех экстремистских гру</w:t>
      </w:r>
      <w:r>
        <w:rPr>
          <w:rFonts w:ascii="Times New Roman" w:hAnsi="Times New Roman" w:cs="Times New Roman"/>
          <w:sz w:val="28"/>
          <w:szCs w:val="28"/>
        </w:rPr>
        <w:t>пп;</w:t>
      </w:r>
    </w:p>
    <w:p w:rsidR="00AF19F5" w:rsidRPr="00AF19F5" w:rsidRDefault="00AF19F5" w:rsidP="0023017F">
      <w:pPr>
        <w:pStyle w:val="a6"/>
        <w:numPr>
          <w:ilvl w:val="0"/>
          <w:numId w:val="11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F5">
        <w:rPr>
          <w:rFonts w:ascii="Times New Roman" w:hAnsi="Times New Roman" w:cs="Times New Roman"/>
          <w:sz w:val="28"/>
          <w:szCs w:val="28"/>
        </w:rPr>
        <w:t>н</w:t>
      </w:r>
      <w:r w:rsidR="0071668A" w:rsidRPr="00AF19F5">
        <w:rPr>
          <w:rFonts w:ascii="Times New Roman" w:hAnsi="Times New Roman" w:cs="Times New Roman"/>
          <w:sz w:val="28"/>
          <w:szCs w:val="28"/>
        </w:rPr>
        <w:t>а</w:t>
      </w:r>
      <w:r w:rsidRPr="00AF19F5">
        <w:rPr>
          <w:rFonts w:ascii="Times New Roman" w:hAnsi="Times New Roman" w:cs="Times New Roman"/>
          <w:sz w:val="28"/>
          <w:szCs w:val="28"/>
        </w:rPr>
        <w:t xml:space="preserve"> разборе </w:t>
      </w:r>
      <w:r w:rsidR="0071668A" w:rsidRPr="00AF19F5">
        <w:rPr>
          <w:rFonts w:ascii="Times New Roman" w:hAnsi="Times New Roman" w:cs="Times New Roman"/>
          <w:sz w:val="28"/>
          <w:szCs w:val="28"/>
        </w:rPr>
        <w:t xml:space="preserve"> ко</w:t>
      </w:r>
      <w:r w:rsidRPr="00AF19F5">
        <w:rPr>
          <w:rFonts w:ascii="Times New Roman" w:hAnsi="Times New Roman" w:cs="Times New Roman"/>
          <w:sz w:val="28"/>
          <w:szCs w:val="28"/>
        </w:rPr>
        <w:t>нкретных постулатов  идеологий или систем</w:t>
      </w:r>
      <w:r w:rsidR="0071668A" w:rsidRPr="00AF19F5">
        <w:rPr>
          <w:rFonts w:ascii="Times New Roman" w:hAnsi="Times New Roman" w:cs="Times New Roman"/>
          <w:sz w:val="28"/>
          <w:szCs w:val="28"/>
        </w:rPr>
        <w:t xml:space="preserve"> убеждений</w:t>
      </w:r>
      <w:r w:rsidRPr="00AF19F5">
        <w:rPr>
          <w:rFonts w:ascii="Times New Roman" w:hAnsi="Times New Roman" w:cs="Times New Roman"/>
          <w:sz w:val="28"/>
          <w:szCs w:val="28"/>
        </w:rPr>
        <w:t xml:space="preserve"> </w:t>
      </w:r>
      <w:r w:rsidR="0071668A" w:rsidRPr="00AF19F5">
        <w:rPr>
          <w:rFonts w:ascii="Times New Roman" w:hAnsi="Times New Roman" w:cs="Times New Roman"/>
          <w:sz w:val="28"/>
          <w:szCs w:val="28"/>
        </w:rPr>
        <w:t xml:space="preserve"> экстремистских групп</w:t>
      </w:r>
      <w:r w:rsidRPr="00AF19F5">
        <w:rPr>
          <w:rFonts w:ascii="Times New Roman" w:hAnsi="Times New Roman" w:cs="Times New Roman"/>
          <w:sz w:val="28"/>
          <w:szCs w:val="28"/>
        </w:rPr>
        <w:t xml:space="preserve"> можно не замыкаться </w:t>
      </w:r>
      <w:r w:rsidR="0071668A" w:rsidRPr="00AF19F5">
        <w:rPr>
          <w:rFonts w:ascii="Times New Roman" w:hAnsi="Times New Roman" w:cs="Times New Roman"/>
          <w:sz w:val="28"/>
          <w:szCs w:val="28"/>
        </w:rPr>
        <w:t xml:space="preserve"> (хотя мы касаемся идеологий и убеждений экстремистов, особенно исключающей с</w:t>
      </w:r>
      <w:r>
        <w:rPr>
          <w:rFonts w:ascii="Times New Roman" w:hAnsi="Times New Roman" w:cs="Times New Roman"/>
          <w:sz w:val="28"/>
          <w:szCs w:val="28"/>
        </w:rPr>
        <w:t>труктуры этих систем убеждений);</w:t>
      </w:r>
    </w:p>
    <w:p w:rsidR="00692E6D" w:rsidRDefault="00AF19F5" w:rsidP="0023017F">
      <w:pPr>
        <w:pStyle w:val="a6"/>
        <w:numPr>
          <w:ilvl w:val="0"/>
          <w:numId w:val="11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9F5">
        <w:rPr>
          <w:rFonts w:ascii="Times New Roman" w:hAnsi="Times New Roman" w:cs="Times New Roman"/>
          <w:sz w:val="28"/>
          <w:szCs w:val="28"/>
        </w:rPr>
        <w:t>не выдвигать на первый план и не клеймить конкретные религиозные, политические или этнические группы и не давать возможности эмоциональной подпитки  заявленным экстремистскими группами обид</w:t>
      </w:r>
      <w:r w:rsidR="00692E6D">
        <w:rPr>
          <w:rFonts w:ascii="Times New Roman" w:hAnsi="Times New Roman" w:cs="Times New Roman"/>
          <w:sz w:val="28"/>
          <w:szCs w:val="28"/>
        </w:rPr>
        <w:t>;</w:t>
      </w:r>
    </w:p>
    <w:p w:rsidR="00AF19F5" w:rsidRDefault="00692E6D" w:rsidP="0023017F">
      <w:pPr>
        <w:pStyle w:val="a6"/>
        <w:numPr>
          <w:ilvl w:val="0"/>
          <w:numId w:val="11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изучать </w:t>
      </w:r>
      <w:r w:rsidR="00AF19F5" w:rsidRPr="00AF19F5">
        <w:rPr>
          <w:rFonts w:ascii="Times New Roman" w:hAnsi="Times New Roman" w:cs="Times New Roman"/>
          <w:sz w:val="28"/>
          <w:szCs w:val="28"/>
        </w:rPr>
        <w:t xml:space="preserve"> инструменты, позволяющие признать социально опасные отношения, независимо от идеологической овечьей шкуры, в которую может рядиться экстреми</w:t>
      </w:r>
      <w:r>
        <w:rPr>
          <w:rFonts w:ascii="Times New Roman" w:hAnsi="Times New Roman" w:cs="Times New Roman"/>
          <w:sz w:val="28"/>
          <w:szCs w:val="28"/>
        </w:rPr>
        <w:t>зм;</w:t>
      </w:r>
    </w:p>
    <w:p w:rsidR="00692E6D" w:rsidRDefault="00692E6D" w:rsidP="0023017F">
      <w:pPr>
        <w:pStyle w:val="a6"/>
        <w:numPr>
          <w:ilvl w:val="0"/>
          <w:numId w:val="11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широкое общественное обсуждение самых</w:t>
      </w:r>
      <w:r w:rsidRPr="0071668A">
        <w:rPr>
          <w:rFonts w:ascii="Times New Roman" w:hAnsi="Times New Roman" w:cs="Times New Roman"/>
          <w:sz w:val="28"/>
          <w:szCs w:val="28"/>
        </w:rPr>
        <w:t xml:space="preserve"> различных вопросов идеологического спектра</w:t>
      </w:r>
      <w:r>
        <w:rPr>
          <w:rFonts w:ascii="Times New Roman" w:hAnsi="Times New Roman" w:cs="Times New Roman"/>
          <w:sz w:val="28"/>
          <w:szCs w:val="28"/>
        </w:rPr>
        <w:t xml:space="preserve">, прививая принятие плюрализма мнений; </w:t>
      </w:r>
    </w:p>
    <w:p w:rsidR="00692E6D" w:rsidRPr="00692E6D" w:rsidRDefault="00692E6D" w:rsidP="0023017F">
      <w:pPr>
        <w:pStyle w:val="a6"/>
        <w:numPr>
          <w:ilvl w:val="0"/>
          <w:numId w:val="11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выстраивать </w:t>
      </w:r>
      <w:r w:rsidRPr="00692E6D">
        <w:rPr>
          <w:rFonts w:ascii="Times New Roman" w:hAnsi="Times New Roman" w:cs="Times New Roman"/>
          <w:sz w:val="28"/>
          <w:szCs w:val="28"/>
        </w:rPr>
        <w:t xml:space="preserve"> информационное воздействие на представителей органов федеральной, региональной и муниципальной власти  путем участия в консультативных советах, подготовки аналитических материалов, проведения встреч в рамках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различного формата;</w:t>
      </w:r>
    </w:p>
    <w:p w:rsidR="00692E6D" w:rsidRPr="00692E6D" w:rsidRDefault="00692E6D" w:rsidP="0023017F">
      <w:pPr>
        <w:pStyle w:val="a6"/>
        <w:numPr>
          <w:ilvl w:val="0"/>
          <w:numId w:val="11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92E6D">
        <w:rPr>
          <w:rFonts w:ascii="Times New Roman" w:hAnsi="Times New Roman" w:cs="Times New Roman"/>
          <w:sz w:val="28"/>
          <w:szCs w:val="28"/>
        </w:rPr>
        <w:t>озда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Pr="00692E6D">
        <w:rPr>
          <w:rFonts w:ascii="Times New Roman" w:hAnsi="Times New Roman" w:cs="Times New Roman"/>
          <w:sz w:val="28"/>
          <w:szCs w:val="28"/>
        </w:rPr>
        <w:t xml:space="preserve"> </w:t>
      </w:r>
      <w:r w:rsidR="00F57B0B">
        <w:rPr>
          <w:rFonts w:ascii="Times New Roman" w:hAnsi="Times New Roman" w:cs="Times New Roman"/>
          <w:sz w:val="28"/>
          <w:szCs w:val="28"/>
        </w:rPr>
        <w:t>«</w:t>
      </w:r>
      <w:r w:rsidRPr="00692E6D">
        <w:rPr>
          <w:rFonts w:ascii="Times New Roman" w:hAnsi="Times New Roman" w:cs="Times New Roman"/>
          <w:sz w:val="28"/>
          <w:szCs w:val="28"/>
        </w:rPr>
        <w:t>пул экспертов</w:t>
      </w:r>
      <w:r w:rsidR="00F57B0B">
        <w:rPr>
          <w:rFonts w:ascii="Times New Roman" w:hAnsi="Times New Roman" w:cs="Times New Roman"/>
          <w:sz w:val="28"/>
          <w:szCs w:val="28"/>
        </w:rPr>
        <w:t>»</w:t>
      </w:r>
      <w:r w:rsidRPr="00692E6D">
        <w:rPr>
          <w:rFonts w:ascii="Times New Roman" w:hAnsi="Times New Roman" w:cs="Times New Roman"/>
          <w:sz w:val="28"/>
          <w:szCs w:val="28"/>
        </w:rPr>
        <w:t xml:space="preserve"> по</w:t>
      </w:r>
      <w:r w:rsidR="00F57B0B">
        <w:rPr>
          <w:rFonts w:ascii="Times New Roman" w:hAnsi="Times New Roman" w:cs="Times New Roman"/>
          <w:sz w:val="28"/>
          <w:szCs w:val="28"/>
        </w:rPr>
        <w:t xml:space="preserve"> педагогике, психологии, а также по внутренней и  внешней </w:t>
      </w:r>
      <w:r w:rsidRPr="00692E6D">
        <w:rPr>
          <w:rFonts w:ascii="Times New Roman" w:hAnsi="Times New Roman" w:cs="Times New Roman"/>
          <w:sz w:val="28"/>
          <w:szCs w:val="28"/>
        </w:rPr>
        <w:t xml:space="preserve"> политике, готов</w:t>
      </w:r>
      <w:r w:rsidR="00F57B0B">
        <w:rPr>
          <w:rFonts w:ascii="Times New Roman" w:hAnsi="Times New Roman" w:cs="Times New Roman"/>
          <w:sz w:val="28"/>
          <w:szCs w:val="28"/>
        </w:rPr>
        <w:t>ый</w:t>
      </w:r>
      <w:r w:rsidRPr="00692E6D">
        <w:rPr>
          <w:rFonts w:ascii="Times New Roman" w:hAnsi="Times New Roman" w:cs="Times New Roman"/>
          <w:sz w:val="28"/>
          <w:szCs w:val="28"/>
        </w:rPr>
        <w:t xml:space="preserve"> транслировать </w:t>
      </w:r>
      <w:r w:rsidR="00F57B0B">
        <w:rPr>
          <w:rFonts w:ascii="Times New Roman" w:hAnsi="Times New Roman" w:cs="Times New Roman"/>
          <w:sz w:val="28"/>
          <w:szCs w:val="28"/>
        </w:rPr>
        <w:t xml:space="preserve">позитивные государственнические </w:t>
      </w:r>
      <w:r w:rsidRPr="00692E6D">
        <w:rPr>
          <w:rFonts w:ascii="Times New Roman" w:hAnsi="Times New Roman" w:cs="Times New Roman"/>
          <w:sz w:val="28"/>
          <w:szCs w:val="28"/>
        </w:rPr>
        <w:t>идеологические и методологические установки.</w:t>
      </w:r>
    </w:p>
    <w:p w:rsidR="001167F4" w:rsidRPr="00C75A06" w:rsidRDefault="00F57B0B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Одной из э</w:t>
      </w:r>
      <w:r w:rsidR="005605D5" w:rsidRPr="00C75A06">
        <w:rPr>
          <w:rFonts w:ascii="Times New Roman" w:hAnsi="Times New Roman" w:cs="Times New Roman"/>
          <w:sz w:val="28"/>
          <w:szCs w:val="28"/>
        </w:rPr>
        <w:t>ффективн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5605D5" w:rsidRPr="00C75A06">
        <w:rPr>
          <w:rFonts w:ascii="Times New Roman" w:hAnsi="Times New Roman" w:cs="Times New Roman"/>
          <w:sz w:val="28"/>
          <w:szCs w:val="28"/>
        </w:rPr>
        <w:t xml:space="preserve"> форм работы с </w:t>
      </w:r>
      <w:r w:rsidR="00692E6D">
        <w:rPr>
          <w:rFonts w:ascii="Times New Roman" w:hAnsi="Times New Roman" w:cs="Times New Roman"/>
          <w:sz w:val="28"/>
          <w:szCs w:val="28"/>
        </w:rPr>
        <w:t>несовершеннолетними</w:t>
      </w:r>
      <w:r w:rsidR="0071668A">
        <w:rPr>
          <w:rFonts w:ascii="Times New Roman" w:hAnsi="Times New Roman" w:cs="Times New Roman"/>
          <w:sz w:val="28"/>
          <w:szCs w:val="28"/>
        </w:rPr>
        <w:t xml:space="preserve"> с нарушен</w:t>
      </w:r>
      <w:r w:rsidR="005605D5" w:rsidRPr="00C75A06">
        <w:rPr>
          <w:rFonts w:ascii="Times New Roman" w:hAnsi="Times New Roman" w:cs="Times New Roman"/>
          <w:sz w:val="28"/>
          <w:szCs w:val="28"/>
        </w:rPr>
        <w:t>ными механизмами социальной адаптации являются летние</w:t>
      </w:r>
      <w:r>
        <w:rPr>
          <w:rFonts w:ascii="Times New Roman" w:hAnsi="Times New Roman" w:cs="Times New Roman"/>
          <w:sz w:val="28"/>
          <w:szCs w:val="28"/>
        </w:rPr>
        <w:t xml:space="preserve"> оздоровительные </w:t>
      </w:r>
      <w:r w:rsidR="005605D5" w:rsidRPr="00C75A06">
        <w:rPr>
          <w:rFonts w:ascii="Times New Roman" w:hAnsi="Times New Roman" w:cs="Times New Roman"/>
          <w:sz w:val="28"/>
          <w:szCs w:val="28"/>
        </w:rPr>
        <w:t xml:space="preserve"> лагеря. </w:t>
      </w:r>
      <w:r w:rsidR="00692E6D">
        <w:rPr>
          <w:rFonts w:ascii="Times New Roman" w:hAnsi="Times New Roman" w:cs="Times New Roman"/>
          <w:sz w:val="28"/>
          <w:szCs w:val="28"/>
        </w:rPr>
        <w:t xml:space="preserve">В республике </w:t>
      </w:r>
      <w:r>
        <w:rPr>
          <w:rFonts w:ascii="Times New Roman" w:hAnsi="Times New Roman" w:cs="Times New Roman"/>
          <w:sz w:val="28"/>
          <w:szCs w:val="28"/>
        </w:rPr>
        <w:t xml:space="preserve">хорошо зарекомендовала себя практика направления детей «группы риска» в круглогодичный образовательный центр «Солнечный берег» министерства образования и науки РД.  Здесь </w:t>
      </w:r>
      <w:r w:rsidR="005605D5" w:rsidRPr="00C75A06">
        <w:rPr>
          <w:rFonts w:ascii="Times New Roman" w:hAnsi="Times New Roman" w:cs="Times New Roman"/>
          <w:sz w:val="28"/>
          <w:szCs w:val="28"/>
        </w:rPr>
        <w:t xml:space="preserve">организуются профильные </w:t>
      </w:r>
      <w:r>
        <w:rPr>
          <w:rFonts w:ascii="Times New Roman" w:hAnsi="Times New Roman" w:cs="Times New Roman"/>
          <w:sz w:val="28"/>
          <w:szCs w:val="28"/>
        </w:rPr>
        <w:t>смены,</w:t>
      </w:r>
      <w:r w:rsidR="005605D5" w:rsidRPr="00C75A06">
        <w:rPr>
          <w:rFonts w:ascii="Times New Roman" w:hAnsi="Times New Roman" w:cs="Times New Roman"/>
          <w:sz w:val="28"/>
          <w:szCs w:val="28"/>
        </w:rPr>
        <w:t xml:space="preserve"> работающие по вариативным программам, которые </w:t>
      </w:r>
      <w:r w:rsidR="00B81473">
        <w:rPr>
          <w:rFonts w:ascii="Times New Roman" w:hAnsi="Times New Roman" w:cs="Times New Roman"/>
          <w:sz w:val="28"/>
          <w:szCs w:val="28"/>
        </w:rPr>
        <w:t xml:space="preserve">фокусируются на </w:t>
      </w:r>
      <w:r w:rsidR="005605D5" w:rsidRPr="00C75A06">
        <w:rPr>
          <w:rFonts w:ascii="Times New Roman" w:hAnsi="Times New Roman" w:cs="Times New Roman"/>
          <w:sz w:val="28"/>
          <w:szCs w:val="28"/>
        </w:rPr>
        <w:t xml:space="preserve"> личност</w:t>
      </w:r>
      <w:r w:rsidR="00B81473">
        <w:rPr>
          <w:rFonts w:ascii="Times New Roman" w:hAnsi="Times New Roman" w:cs="Times New Roman"/>
          <w:sz w:val="28"/>
          <w:szCs w:val="28"/>
        </w:rPr>
        <w:t>и и талантах</w:t>
      </w:r>
      <w:r w:rsidR="005605D5" w:rsidRPr="00C75A06">
        <w:rPr>
          <w:rFonts w:ascii="Times New Roman" w:hAnsi="Times New Roman" w:cs="Times New Roman"/>
          <w:sz w:val="28"/>
          <w:szCs w:val="28"/>
        </w:rPr>
        <w:t xml:space="preserve"> ребенка и основываются на последействии лагерной смены. Детский коллекти</w:t>
      </w:r>
      <w:r w:rsidR="00692E6D">
        <w:rPr>
          <w:rFonts w:ascii="Times New Roman" w:hAnsi="Times New Roman" w:cs="Times New Roman"/>
          <w:sz w:val="28"/>
          <w:szCs w:val="28"/>
        </w:rPr>
        <w:t>в лагеря является вре</w:t>
      </w:r>
      <w:r w:rsidR="005605D5" w:rsidRPr="00C75A06">
        <w:rPr>
          <w:rFonts w:ascii="Times New Roman" w:hAnsi="Times New Roman" w:cs="Times New Roman"/>
          <w:sz w:val="28"/>
          <w:szCs w:val="28"/>
        </w:rPr>
        <w:t>менным, вновь возникающим, следовательно</w:t>
      </w:r>
      <w:r w:rsidR="00B81473">
        <w:rPr>
          <w:rFonts w:ascii="Times New Roman" w:hAnsi="Times New Roman" w:cs="Times New Roman"/>
          <w:sz w:val="28"/>
          <w:szCs w:val="28"/>
        </w:rPr>
        <w:t>,</w:t>
      </w:r>
      <w:r w:rsidR="005605D5" w:rsidRPr="00C75A06">
        <w:rPr>
          <w:rFonts w:ascii="Times New Roman" w:hAnsi="Times New Roman" w:cs="Times New Roman"/>
          <w:sz w:val="28"/>
          <w:szCs w:val="28"/>
        </w:rPr>
        <w:t xml:space="preserve"> для каждого ребенка возникает неповторимая ситуация общения и меж</w:t>
      </w:r>
      <w:r w:rsidR="00283A69">
        <w:rPr>
          <w:rFonts w:ascii="Times New Roman" w:hAnsi="Times New Roman" w:cs="Times New Roman"/>
          <w:sz w:val="28"/>
          <w:szCs w:val="28"/>
        </w:rPr>
        <w:t>личностных отношений. Специфиче</w:t>
      </w:r>
      <w:r w:rsidR="005605D5" w:rsidRPr="00C75A06">
        <w:rPr>
          <w:rFonts w:ascii="Times New Roman" w:hAnsi="Times New Roman" w:cs="Times New Roman"/>
          <w:sz w:val="28"/>
          <w:szCs w:val="28"/>
        </w:rPr>
        <w:t>ское воспитательное пространство лагеря позволяет представить детский коллектив как модель общества, в котор</w:t>
      </w:r>
      <w:r w:rsidR="00283A69">
        <w:rPr>
          <w:rFonts w:ascii="Times New Roman" w:hAnsi="Times New Roman" w:cs="Times New Roman"/>
          <w:sz w:val="28"/>
          <w:szCs w:val="28"/>
        </w:rPr>
        <w:t>ом выстраиваются новые взаимоот</w:t>
      </w:r>
      <w:r w:rsidR="005605D5" w:rsidRPr="00C75A06">
        <w:rPr>
          <w:rFonts w:ascii="Times New Roman" w:hAnsi="Times New Roman" w:cs="Times New Roman"/>
          <w:sz w:val="28"/>
          <w:szCs w:val="28"/>
        </w:rPr>
        <w:t>ношения, формируются социально одоб</w:t>
      </w:r>
      <w:r w:rsidR="00283A69">
        <w:rPr>
          <w:rFonts w:ascii="Times New Roman" w:hAnsi="Times New Roman" w:cs="Times New Roman"/>
          <w:sz w:val="28"/>
          <w:szCs w:val="28"/>
        </w:rPr>
        <w:t>ряемые нормы поведения, ценност</w:t>
      </w:r>
      <w:r w:rsidR="005605D5" w:rsidRPr="00C75A06">
        <w:rPr>
          <w:rFonts w:ascii="Times New Roman" w:hAnsi="Times New Roman" w:cs="Times New Roman"/>
          <w:sz w:val="28"/>
          <w:szCs w:val="28"/>
        </w:rPr>
        <w:t>ные ориентиры и личностные качества. Реа</w:t>
      </w:r>
      <w:r w:rsidR="00283A69">
        <w:rPr>
          <w:rFonts w:ascii="Times New Roman" w:hAnsi="Times New Roman" w:cs="Times New Roman"/>
          <w:sz w:val="28"/>
          <w:szCs w:val="28"/>
        </w:rPr>
        <w:t>лизация профилактических и кор</w:t>
      </w:r>
      <w:r w:rsidR="005605D5" w:rsidRPr="00C75A06">
        <w:rPr>
          <w:rFonts w:ascii="Times New Roman" w:hAnsi="Times New Roman" w:cs="Times New Roman"/>
          <w:sz w:val="28"/>
          <w:szCs w:val="28"/>
        </w:rPr>
        <w:t xml:space="preserve">рекционных задач в профильном лагере обеспечивается разнообразными формами и методами работы с </w:t>
      </w:r>
      <w:r w:rsidR="00692E6D">
        <w:rPr>
          <w:rFonts w:ascii="Times New Roman" w:hAnsi="Times New Roman" w:cs="Times New Roman"/>
          <w:sz w:val="28"/>
          <w:szCs w:val="28"/>
        </w:rPr>
        <w:t xml:space="preserve">детьми: </w:t>
      </w:r>
      <w:proofErr w:type="spellStart"/>
      <w:r w:rsidR="00692E6D">
        <w:rPr>
          <w:rFonts w:ascii="Times New Roman" w:hAnsi="Times New Roman" w:cs="Times New Roman"/>
          <w:sz w:val="28"/>
          <w:szCs w:val="28"/>
        </w:rPr>
        <w:t>общелагерные</w:t>
      </w:r>
      <w:proofErr w:type="spellEnd"/>
      <w:r w:rsidR="00692E6D">
        <w:rPr>
          <w:rFonts w:ascii="Times New Roman" w:hAnsi="Times New Roman" w:cs="Times New Roman"/>
          <w:sz w:val="28"/>
          <w:szCs w:val="28"/>
        </w:rPr>
        <w:t xml:space="preserve"> дела, игры, кол</w:t>
      </w:r>
      <w:r w:rsidR="005605D5" w:rsidRPr="00C75A06">
        <w:rPr>
          <w:rFonts w:ascii="Times New Roman" w:hAnsi="Times New Roman" w:cs="Times New Roman"/>
          <w:sz w:val="28"/>
          <w:szCs w:val="28"/>
        </w:rPr>
        <w:t xml:space="preserve">лективно-творческая деятельность, </w:t>
      </w:r>
      <w:r w:rsidR="00692E6D">
        <w:rPr>
          <w:rFonts w:ascii="Times New Roman" w:hAnsi="Times New Roman" w:cs="Times New Roman"/>
          <w:sz w:val="28"/>
          <w:szCs w:val="28"/>
        </w:rPr>
        <w:t>тренинги, индиви</w:t>
      </w:r>
      <w:r w:rsidR="005605D5" w:rsidRPr="00C75A06">
        <w:rPr>
          <w:rFonts w:ascii="Times New Roman" w:hAnsi="Times New Roman" w:cs="Times New Roman"/>
          <w:sz w:val="28"/>
          <w:szCs w:val="28"/>
        </w:rPr>
        <w:t>дуальные консультации, творческие мастерские, дискуссии, беседы и т.д.</w:t>
      </w:r>
    </w:p>
    <w:p w:rsidR="00D57D5A" w:rsidRPr="00C75A06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57D5A" w:rsidRPr="00C75A06">
        <w:rPr>
          <w:rFonts w:ascii="Times New Roman" w:hAnsi="Times New Roman" w:cs="Times New Roman"/>
          <w:sz w:val="28"/>
          <w:szCs w:val="28"/>
        </w:rPr>
        <w:t>Сравнительно-возрастной аспект психо</w:t>
      </w:r>
      <w:r>
        <w:rPr>
          <w:rFonts w:ascii="Times New Roman" w:hAnsi="Times New Roman" w:cs="Times New Roman"/>
          <w:sz w:val="28"/>
          <w:szCs w:val="28"/>
        </w:rPr>
        <w:t xml:space="preserve">логических последствий массового нахождения </w:t>
      </w:r>
      <w:r w:rsidR="00D57D5A" w:rsidRPr="00C75A06">
        <w:rPr>
          <w:rFonts w:ascii="Times New Roman" w:hAnsi="Times New Roman" w:cs="Times New Roman"/>
          <w:sz w:val="28"/>
          <w:szCs w:val="28"/>
        </w:rPr>
        <w:t xml:space="preserve"> детей и подростков </w:t>
      </w:r>
      <w:r>
        <w:rPr>
          <w:rFonts w:ascii="Times New Roman" w:hAnsi="Times New Roman" w:cs="Times New Roman"/>
          <w:sz w:val="28"/>
          <w:szCs w:val="28"/>
        </w:rPr>
        <w:t xml:space="preserve">в зоне вооруженного конфликта </w:t>
      </w:r>
      <w:r w:rsidR="00D57D5A" w:rsidRPr="00C75A06">
        <w:rPr>
          <w:rFonts w:ascii="Times New Roman" w:hAnsi="Times New Roman" w:cs="Times New Roman"/>
          <w:sz w:val="28"/>
          <w:szCs w:val="28"/>
        </w:rPr>
        <w:t xml:space="preserve">изучен явно недостаточно. Данная проблема получила </w:t>
      </w:r>
      <w:r>
        <w:rPr>
          <w:rFonts w:ascii="Times New Roman" w:hAnsi="Times New Roman" w:cs="Times New Roman"/>
          <w:sz w:val="28"/>
          <w:szCs w:val="28"/>
        </w:rPr>
        <w:t xml:space="preserve">в общественном дискурсе </w:t>
      </w:r>
      <w:r w:rsidR="00D57D5A" w:rsidRPr="00C75A06">
        <w:rPr>
          <w:rFonts w:ascii="Times New Roman" w:hAnsi="Times New Roman" w:cs="Times New Roman"/>
          <w:sz w:val="28"/>
          <w:szCs w:val="28"/>
        </w:rPr>
        <w:t xml:space="preserve">неоднозначное, нередко противоречивое и не полное освещение, а также спорную теоретическую интерпретацию. Следовательно, целенаправленные исследования в данном направлении, выполняемые с современных научно-методологических позиций, должны способствовать получению результатов, имеющих важное теоретическое и практическое значение. </w:t>
      </w:r>
      <w:r>
        <w:rPr>
          <w:rFonts w:ascii="Times New Roman" w:hAnsi="Times New Roman" w:cs="Times New Roman"/>
          <w:sz w:val="28"/>
          <w:szCs w:val="28"/>
        </w:rPr>
        <w:t xml:space="preserve"> Дальнейший анализ проводимой </w:t>
      </w:r>
      <w:r w:rsidR="00D57D5A" w:rsidRPr="00C75A06">
        <w:rPr>
          <w:rFonts w:ascii="Times New Roman" w:hAnsi="Times New Roman" w:cs="Times New Roman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</w:rPr>
        <w:t>по  адаптации и ресоциализации детей из зон боевых действий позволяет</w:t>
      </w:r>
      <w:r w:rsidR="00D57D5A" w:rsidRPr="00C75A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повысить эффективность</w:t>
      </w:r>
      <w:r w:rsidR="00D57D5A" w:rsidRPr="00C75A06">
        <w:rPr>
          <w:rFonts w:ascii="Times New Roman" w:hAnsi="Times New Roman" w:cs="Times New Roman"/>
          <w:sz w:val="28"/>
          <w:szCs w:val="28"/>
        </w:rPr>
        <w:t xml:space="preserve"> модели реагирования на трудные жизненные ситуации </w:t>
      </w:r>
      <w:r>
        <w:rPr>
          <w:rFonts w:ascii="Times New Roman" w:hAnsi="Times New Roman" w:cs="Times New Roman"/>
          <w:sz w:val="28"/>
          <w:szCs w:val="28"/>
        </w:rPr>
        <w:t>младшей, средней и старшей возрастных групп</w:t>
      </w:r>
      <w:r w:rsidR="00D57D5A" w:rsidRPr="00C75A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D57D5A" w:rsidRPr="00C75A06">
        <w:rPr>
          <w:rFonts w:ascii="Times New Roman" w:hAnsi="Times New Roman" w:cs="Times New Roman"/>
          <w:sz w:val="28"/>
          <w:szCs w:val="28"/>
        </w:rPr>
        <w:t xml:space="preserve"> служить основой для выявления возможных причин и раскрытия механизмов возникновения различных последствий после пережитых </w:t>
      </w:r>
      <w:r>
        <w:rPr>
          <w:rFonts w:ascii="Times New Roman" w:hAnsi="Times New Roman" w:cs="Times New Roman"/>
          <w:sz w:val="28"/>
          <w:szCs w:val="28"/>
        </w:rPr>
        <w:t>событий.</w:t>
      </w:r>
    </w:p>
    <w:p w:rsidR="00D57D5A" w:rsidRPr="00C75A06" w:rsidRDefault="00D57D5A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A06"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:rsidR="00D57D5A" w:rsidRPr="00C75A06" w:rsidRDefault="00D57D5A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A06">
        <w:rPr>
          <w:rFonts w:ascii="Times New Roman" w:hAnsi="Times New Roman" w:cs="Times New Roman"/>
          <w:sz w:val="28"/>
          <w:szCs w:val="28"/>
        </w:rPr>
        <w:t>1. Стратегия наблюдения, реализовыва</w:t>
      </w:r>
      <w:r w:rsidR="0071668A">
        <w:rPr>
          <w:rFonts w:ascii="Times New Roman" w:hAnsi="Times New Roman" w:cs="Times New Roman"/>
          <w:sz w:val="28"/>
          <w:szCs w:val="28"/>
        </w:rPr>
        <w:t>ется</w:t>
      </w:r>
      <w:r w:rsidRPr="00C75A06">
        <w:rPr>
          <w:rFonts w:ascii="Times New Roman" w:hAnsi="Times New Roman" w:cs="Times New Roman"/>
          <w:sz w:val="28"/>
          <w:szCs w:val="28"/>
        </w:rPr>
        <w:t xml:space="preserve"> в форме бесед и интервью.</w:t>
      </w:r>
    </w:p>
    <w:p w:rsidR="00D57D5A" w:rsidRPr="00C75A06" w:rsidRDefault="00D57D5A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A06">
        <w:rPr>
          <w:rFonts w:ascii="Times New Roman" w:hAnsi="Times New Roman" w:cs="Times New Roman"/>
          <w:sz w:val="28"/>
          <w:szCs w:val="28"/>
        </w:rPr>
        <w:t>2. Объективные и проективные методы эмпирического исследования, в частности, методики «самое хорошее - самое плохое», «моя семья», «мои страхи», «несуществующее животное» и т.д.</w:t>
      </w:r>
    </w:p>
    <w:p w:rsidR="00D57D5A" w:rsidRPr="00C75A06" w:rsidRDefault="00D57D5A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A06">
        <w:rPr>
          <w:rFonts w:ascii="Times New Roman" w:hAnsi="Times New Roman" w:cs="Times New Roman"/>
          <w:sz w:val="28"/>
          <w:szCs w:val="28"/>
        </w:rPr>
        <w:t>3. Методы анализа клинических случаев и статистический анализ.</w:t>
      </w:r>
    </w:p>
    <w:p w:rsidR="00D57D5A" w:rsidRDefault="00D57D5A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A06">
        <w:rPr>
          <w:rFonts w:ascii="Times New Roman" w:hAnsi="Times New Roman" w:cs="Times New Roman"/>
          <w:sz w:val="28"/>
          <w:szCs w:val="28"/>
        </w:rPr>
        <w:t>4. Экспресс-диагностические методы для определения наличия и уровня тяжести травматического стресса.</w:t>
      </w:r>
    </w:p>
    <w:p w:rsidR="00DC0D50" w:rsidRDefault="00DC0D50" w:rsidP="00DC0D50">
      <w:pPr>
        <w:shd w:val="clear" w:color="auto" w:fill="B6DDE8" w:themeFill="accent5" w:themeFillTint="6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D50">
        <w:rPr>
          <w:rFonts w:ascii="Times New Roman" w:hAnsi="Times New Roman" w:cs="Times New Roman"/>
          <w:b/>
          <w:sz w:val="28"/>
          <w:szCs w:val="28"/>
        </w:rPr>
        <w:t>Методы работы с женщинами</w:t>
      </w:r>
      <w:r>
        <w:rPr>
          <w:rFonts w:ascii="Times New Roman" w:hAnsi="Times New Roman" w:cs="Times New Roman"/>
          <w:b/>
          <w:sz w:val="28"/>
          <w:szCs w:val="28"/>
        </w:rPr>
        <w:t>, вернувшимися из зон вооруженного конфликта:</w:t>
      </w:r>
    </w:p>
    <w:p w:rsidR="00DC0D50" w:rsidRPr="00DC0D50" w:rsidRDefault="00DC0D50" w:rsidP="00DC0D50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D50">
        <w:rPr>
          <w:rFonts w:ascii="Times New Roman" w:hAnsi="Times New Roman" w:cs="Times New Roman"/>
          <w:sz w:val="28"/>
          <w:szCs w:val="28"/>
        </w:rPr>
        <w:t>Групповая терапия - наиболее часто используемый вид терапии для</w:t>
      </w:r>
      <w:r w:rsidRPr="00DC0D50">
        <w:rPr>
          <w:rFonts w:ascii="Times New Roman" w:hAnsi="Times New Roman" w:cs="Times New Roman"/>
          <w:sz w:val="28"/>
          <w:szCs w:val="28"/>
        </w:rPr>
        <w:br/>
        <w:t>пациентов, переживших травматический опыт. Часто она проводится</w:t>
      </w:r>
      <w:r w:rsidRPr="00DC0D50">
        <w:rPr>
          <w:rFonts w:ascii="Times New Roman" w:hAnsi="Times New Roman" w:cs="Times New Roman"/>
          <w:sz w:val="28"/>
          <w:szCs w:val="28"/>
        </w:rPr>
        <w:br/>
        <w:t xml:space="preserve">в сочетании с разными видами индивидуальной терапии. </w:t>
      </w:r>
    </w:p>
    <w:p w:rsidR="00DC0D50" w:rsidRPr="00DC0D50" w:rsidRDefault="00DC0D50" w:rsidP="00DC0D50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D50">
        <w:rPr>
          <w:rFonts w:ascii="Times New Roman" w:hAnsi="Times New Roman" w:cs="Times New Roman"/>
          <w:sz w:val="28"/>
          <w:szCs w:val="28"/>
        </w:rPr>
        <w:t xml:space="preserve">Предлагаются отличные друг от друга направления: </w:t>
      </w:r>
    </w:p>
    <w:p w:rsidR="00DC0D50" w:rsidRPr="00DC0D50" w:rsidRDefault="00DC0D50" w:rsidP="00DC0D50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D50">
        <w:rPr>
          <w:rFonts w:ascii="Times New Roman" w:hAnsi="Times New Roman" w:cs="Times New Roman"/>
          <w:b/>
          <w:sz w:val="28"/>
          <w:szCs w:val="28"/>
        </w:rPr>
        <w:t>1) группы открытого типа, ориентированные на решение образовательных задач или на структурирование травматических воспоминаний (работа «там и тогда»);</w:t>
      </w:r>
    </w:p>
    <w:p w:rsidR="00DC0D50" w:rsidRPr="00DC0D50" w:rsidRDefault="00DC0D50" w:rsidP="00DC0D50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D50">
        <w:rPr>
          <w:rFonts w:ascii="Times New Roman" w:hAnsi="Times New Roman" w:cs="Times New Roman"/>
          <w:b/>
          <w:sz w:val="28"/>
          <w:szCs w:val="28"/>
        </w:rPr>
        <w:t>2) группы, имеющие заданную структуру, нацеленные на выполнение</w:t>
      </w:r>
      <w:r w:rsidRPr="00DC0D50">
        <w:rPr>
          <w:rFonts w:ascii="Times New Roman" w:hAnsi="Times New Roman" w:cs="Times New Roman"/>
          <w:b/>
          <w:sz w:val="28"/>
          <w:szCs w:val="28"/>
        </w:rPr>
        <w:br/>
        <w:t xml:space="preserve">конкретной задачи, на выработку навыков </w:t>
      </w:r>
      <w:proofErr w:type="spellStart"/>
      <w:r w:rsidRPr="00DC0D50">
        <w:rPr>
          <w:rFonts w:ascii="Times New Roman" w:hAnsi="Times New Roman" w:cs="Times New Roman"/>
          <w:b/>
          <w:sz w:val="28"/>
          <w:szCs w:val="28"/>
        </w:rPr>
        <w:t>совладания</w:t>
      </w:r>
      <w:proofErr w:type="spellEnd"/>
      <w:r w:rsidRPr="00DC0D50">
        <w:rPr>
          <w:rFonts w:ascii="Times New Roman" w:hAnsi="Times New Roman" w:cs="Times New Roman"/>
          <w:b/>
          <w:sz w:val="28"/>
          <w:szCs w:val="28"/>
        </w:rPr>
        <w:t xml:space="preserve"> с травмой, на</w:t>
      </w:r>
      <w:r w:rsidRPr="00DC0D50">
        <w:rPr>
          <w:rFonts w:ascii="Times New Roman" w:hAnsi="Times New Roman" w:cs="Times New Roman"/>
          <w:b/>
          <w:sz w:val="28"/>
          <w:szCs w:val="28"/>
        </w:rPr>
        <w:br/>
        <w:t>работу с ресурсным состоянием (работа «здесь и теперь»)</w:t>
      </w:r>
    </w:p>
    <w:p w:rsidR="00DC0D50" w:rsidRDefault="00DC0D50" w:rsidP="00DC0D50">
      <w:pPr>
        <w:shd w:val="clear" w:color="auto" w:fill="B6DDE8" w:themeFill="accent5" w:themeFillTint="6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Социально-психологические м</w:t>
      </w:r>
      <w:r w:rsidRPr="00DC0D50">
        <w:rPr>
          <w:rFonts w:ascii="Times New Roman" w:hAnsi="Times New Roman" w:cs="Times New Roman"/>
          <w:b/>
          <w:sz w:val="28"/>
          <w:szCs w:val="28"/>
        </w:rPr>
        <w:t>етоды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с матерями:</w:t>
      </w:r>
    </w:p>
    <w:p w:rsidR="00DC0D50" w:rsidRPr="00DC0D50" w:rsidRDefault="00DC0D50" w:rsidP="00DC0D50">
      <w:pPr>
        <w:pStyle w:val="a6"/>
        <w:numPr>
          <w:ilvl w:val="0"/>
          <w:numId w:val="15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D50">
        <w:rPr>
          <w:rFonts w:ascii="Times New Roman" w:hAnsi="Times New Roman" w:cs="Times New Roman"/>
          <w:sz w:val="28"/>
          <w:szCs w:val="28"/>
        </w:rPr>
        <w:t xml:space="preserve">Реабилитация в рамках материнской терапии (забота, участие, сопереживание, понимание, активное слушание </w:t>
      </w:r>
      <w:proofErr w:type="spellStart"/>
      <w:r w:rsidRPr="00DC0D50"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 w:rsidRPr="00DC0D50">
        <w:rPr>
          <w:rFonts w:ascii="Times New Roman" w:hAnsi="Times New Roman" w:cs="Times New Roman"/>
          <w:sz w:val="28"/>
          <w:szCs w:val="28"/>
        </w:rPr>
        <w:t>.)</w:t>
      </w:r>
    </w:p>
    <w:p w:rsidR="00DC0D50" w:rsidRPr="00DC0D50" w:rsidRDefault="00DC0D50" w:rsidP="00DC0D50">
      <w:pPr>
        <w:pStyle w:val="a6"/>
        <w:numPr>
          <w:ilvl w:val="0"/>
          <w:numId w:val="15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D50">
        <w:rPr>
          <w:rFonts w:ascii="Times New Roman" w:hAnsi="Times New Roman" w:cs="Times New Roman"/>
          <w:sz w:val="28"/>
          <w:szCs w:val="28"/>
        </w:rPr>
        <w:t>Семейная терапия, через родительские комитеты женщин или Союз женщин в муниципальных образованиях</w:t>
      </w:r>
    </w:p>
    <w:p w:rsidR="00DC0D50" w:rsidRPr="00DC0D50" w:rsidRDefault="00DC0D50" w:rsidP="00DC0D50">
      <w:pPr>
        <w:pStyle w:val="a6"/>
        <w:numPr>
          <w:ilvl w:val="0"/>
          <w:numId w:val="15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0D50">
        <w:rPr>
          <w:rFonts w:ascii="Times New Roman" w:hAnsi="Times New Roman" w:cs="Times New Roman"/>
          <w:sz w:val="28"/>
          <w:szCs w:val="28"/>
        </w:rPr>
        <w:t>Телесо</w:t>
      </w:r>
      <w:proofErr w:type="spellEnd"/>
      <w:r w:rsidRPr="00DC0D50">
        <w:rPr>
          <w:rFonts w:ascii="Times New Roman" w:hAnsi="Times New Roman" w:cs="Times New Roman"/>
          <w:sz w:val="28"/>
          <w:szCs w:val="28"/>
        </w:rPr>
        <w:t>-ориентированная терапия</w:t>
      </w:r>
    </w:p>
    <w:p w:rsidR="00DC0D50" w:rsidRPr="00DC0D50" w:rsidRDefault="00DC0D50" w:rsidP="00DC0D50">
      <w:pPr>
        <w:pStyle w:val="a6"/>
        <w:numPr>
          <w:ilvl w:val="0"/>
          <w:numId w:val="15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D50">
        <w:rPr>
          <w:rFonts w:ascii="Times New Roman" w:hAnsi="Times New Roman" w:cs="Times New Roman"/>
          <w:sz w:val="28"/>
          <w:szCs w:val="28"/>
        </w:rPr>
        <w:t>Арт-терапия</w:t>
      </w:r>
    </w:p>
    <w:p w:rsidR="00DC0D50" w:rsidRPr="00DC0D50" w:rsidRDefault="00DC0D50" w:rsidP="00DC0D50">
      <w:pPr>
        <w:pStyle w:val="a6"/>
        <w:numPr>
          <w:ilvl w:val="0"/>
          <w:numId w:val="15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D50">
        <w:rPr>
          <w:rFonts w:ascii="Times New Roman" w:hAnsi="Times New Roman" w:cs="Times New Roman"/>
          <w:sz w:val="28"/>
          <w:szCs w:val="28"/>
        </w:rPr>
        <w:t xml:space="preserve">Тренинги на избавление от посттравматического синдрома, тревожности, агрессии, депрессии,  </w:t>
      </w:r>
      <w:proofErr w:type="spellStart"/>
      <w:r w:rsidRPr="00DC0D50">
        <w:rPr>
          <w:rFonts w:ascii="Times New Roman" w:hAnsi="Times New Roman" w:cs="Times New Roman"/>
          <w:sz w:val="28"/>
          <w:szCs w:val="28"/>
        </w:rPr>
        <w:t>аддиктивности</w:t>
      </w:r>
      <w:proofErr w:type="spellEnd"/>
      <w:r w:rsidRPr="00DC0D50">
        <w:rPr>
          <w:rFonts w:ascii="Times New Roman" w:hAnsi="Times New Roman" w:cs="Times New Roman"/>
          <w:sz w:val="28"/>
          <w:szCs w:val="28"/>
        </w:rPr>
        <w:t>, «застревания», «замораживания»</w:t>
      </w:r>
    </w:p>
    <w:p w:rsidR="00DC0D50" w:rsidRPr="00DC0D50" w:rsidRDefault="00DC0D50" w:rsidP="00DC0D50">
      <w:pPr>
        <w:pStyle w:val="a6"/>
        <w:numPr>
          <w:ilvl w:val="0"/>
          <w:numId w:val="15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D50">
        <w:rPr>
          <w:rFonts w:ascii="Times New Roman" w:hAnsi="Times New Roman" w:cs="Times New Roman"/>
          <w:sz w:val="28"/>
          <w:szCs w:val="28"/>
        </w:rPr>
        <w:t xml:space="preserve">Техники НЛП </w:t>
      </w:r>
    </w:p>
    <w:p w:rsidR="00DC0D50" w:rsidRPr="00DC0D50" w:rsidRDefault="00DC0D50" w:rsidP="00DC0D50">
      <w:pPr>
        <w:pStyle w:val="a6"/>
        <w:numPr>
          <w:ilvl w:val="0"/>
          <w:numId w:val="15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D50">
        <w:rPr>
          <w:rFonts w:ascii="Times New Roman" w:hAnsi="Times New Roman" w:cs="Times New Roman"/>
          <w:sz w:val="28"/>
          <w:szCs w:val="28"/>
        </w:rPr>
        <w:t>Теологическое сопровождение и консультирование</w:t>
      </w:r>
    </w:p>
    <w:p w:rsidR="00DC0D50" w:rsidRPr="00DC0D50" w:rsidRDefault="00DC0D50" w:rsidP="00DC0D50">
      <w:pPr>
        <w:pStyle w:val="a6"/>
        <w:numPr>
          <w:ilvl w:val="0"/>
          <w:numId w:val="15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D50">
        <w:rPr>
          <w:rFonts w:ascii="Times New Roman" w:hAnsi="Times New Roman" w:cs="Times New Roman"/>
          <w:sz w:val="28"/>
          <w:szCs w:val="28"/>
        </w:rPr>
        <w:t xml:space="preserve">Культурно-спортивные мероприятия </w:t>
      </w:r>
    </w:p>
    <w:p w:rsidR="00DC0D50" w:rsidRPr="00DC0D50" w:rsidRDefault="00DC0D50" w:rsidP="00DC0D50">
      <w:pPr>
        <w:pStyle w:val="a6"/>
        <w:numPr>
          <w:ilvl w:val="0"/>
          <w:numId w:val="15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D50">
        <w:rPr>
          <w:rFonts w:ascii="Times New Roman" w:hAnsi="Times New Roman" w:cs="Times New Roman"/>
          <w:sz w:val="28"/>
          <w:szCs w:val="28"/>
        </w:rPr>
        <w:t>Организация отдыха и досуга</w:t>
      </w:r>
    </w:p>
    <w:p w:rsidR="00DC0D50" w:rsidRPr="00DC0D50" w:rsidRDefault="00DC0D50" w:rsidP="00DC0D50">
      <w:pPr>
        <w:pStyle w:val="a6"/>
        <w:numPr>
          <w:ilvl w:val="0"/>
          <w:numId w:val="15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D50">
        <w:rPr>
          <w:rFonts w:ascii="Times New Roman" w:hAnsi="Times New Roman" w:cs="Times New Roman"/>
          <w:sz w:val="28"/>
          <w:szCs w:val="28"/>
        </w:rPr>
        <w:t>Тренинги личностного роста, позитивного жизненного сценария</w:t>
      </w:r>
    </w:p>
    <w:p w:rsidR="00DC0D50" w:rsidRPr="00DC0D50" w:rsidRDefault="00DC0D50" w:rsidP="00DC0D50">
      <w:pPr>
        <w:pStyle w:val="a6"/>
        <w:numPr>
          <w:ilvl w:val="0"/>
          <w:numId w:val="15"/>
        </w:num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D50">
        <w:rPr>
          <w:rFonts w:ascii="Times New Roman" w:hAnsi="Times New Roman" w:cs="Times New Roman"/>
          <w:sz w:val="28"/>
          <w:szCs w:val="28"/>
        </w:rPr>
        <w:t>Обучение, переобучение  и дальнейшее трудоустройство</w:t>
      </w:r>
    </w:p>
    <w:p w:rsidR="00DC0D50" w:rsidRDefault="00DC0D50" w:rsidP="00DC0D50">
      <w:pPr>
        <w:shd w:val="clear" w:color="auto" w:fill="B6DDE8" w:themeFill="accent5" w:themeFillTint="6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211" w:rsidRPr="00C75A06" w:rsidRDefault="0080699F" w:rsidP="0023017F">
      <w:pPr>
        <w:shd w:val="clear" w:color="auto" w:fill="B6DDE8" w:themeFill="accent5" w:themeFillTint="6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3AE2FF" wp14:editId="12235556">
                <wp:simplePos x="0" y="0"/>
                <wp:positionH relativeFrom="column">
                  <wp:posOffset>1905635</wp:posOffset>
                </wp:positionH>
                <wp:positionV relativeFrom="paragraph">
                  <wp:posOffset>321310</wp:posOffset>
                </wp:positionV>
                <wp:extent cx="4320540" cy="1402080"/>
                <wp:effectExtent l="0" t="0" r="22860" b="2667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0540" cy="1402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E7" w:rsidRPr="00D01E2C" w:rsidRDefault="000D38E7" w:rsidP="00D3221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01E2C">
                              <w:rPr>
                                <w:sz w:val="24"/>
                                <w:szCs w:val="24"/>
                              </w:rPr>
                              <w:t xml:space="preserve">Несуществующее животное» (М.З. </w:t>
                            </w:r>
                            <w:proofErr w:type="spellStart"/>
                            <w:r w:rsidRPr="00D01E2C">
                              <w:rPr>
                                <w:sz w:val="24"/>
                                <w:szCs w:val="24"/>
                              </w:rPr>
                              <w:t>Дукаревич</w:t>
                            </w:r>
                            <w:proofErr w:type="spellEnd"/>
                            <w:r w:rsidRPr="00D01E2C">
                              <w:rPr>
                                <w:sz w:val="24"/>
                                <w:szCs w:val="24"/>
                              </w:rPr>
                              <w:t xml:space="preserve">), методика </w:t>
                            </w:r>
                            <w:proofErr w:type="spellStart"/>
                            <w:r w:rsidRPr="00D01E2C">
                              <w:rPr>
                                <w:sz w:val="24"/>
                                <w:szCs w:val="24"/>
                              </w:rPr>
                              <w:t>Дембо</w:t>
                            </w:r>
                            <w:proofErr w:type="spellEnd"/>
                            <w:r w:rsidRPr="00D01E2C">
                              <w:rPr>
                                <w:sz w:val="24"/>
                                <w:szCs w:val="24"/>
                              </w:rPr>
                              <w:t xml:space="preserve">-Рубинштейна, методика социально-психологической адаптации учащихся (М. Чирков), тест-опросник </w:t>
                            </w:r>
                            <w:proofErr w:type="spellStart"/>
                            <w:r w:rsidRPr="00D01E2C">
                              <w:rPr>
                                <w:sz w:val="24"/>
                                <w:szCs w:val="24"/>
                              </w:rPr>
                              <w:t>Шмишека</w:t>
                            </w:r>
                            <w:proofErr w:type="spellEnd"/>
                            <w:r w:rsidRPr="00D01E2C">
                              <w:rPr>
                                <w:sz w:val="24"/>
                                <w:szCs w:val="24"/>
                              </w:rPr>
                              <w:t>, шкала самооценки (Ч.Д. Спилберг, Ю.Л. Ханин);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AE2FF" id="Прямоугольник 5" o:spid="_x0000_s1045" style="position:absolute;left:0;text-align:left;margin-left:150.05pt;margin-top:25.3pt;width:340.2pt;height:110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" fillcolor="#4f81bd [3204]" strokecolor="#243f60 [1604]" strokeweight="2pt">
                <v:path arrowok="t"/>
                <v:textbox>
                  <w:txbxContent>
                    <w:p w:rsidR="000D38E7" w:rsidRPr="00D01E2C" w:rsidRDefault="000D38E7" w:rsidP="00D3221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01E2C">
                        <w:rPr>
                          <w:sz w:val="24"/>
                          <w:szCs w:val="24"/>
                        </w:rPr>
                        <w:t xml:space="preserve">Несуществующее животное» (М.З. </w:t>
                      </w:r>
                      <w:proofErr w:type="spellStart"/>
                      <w:r w:rsidRPr="00D01E2C">
                        <w:rPr>
                          <w:sz w:val="24"/>
                          <w:szCs w:val="24"/>
                        </w:rPr>
                        <w:t>Дукаревич</w:t>
                      </w:r>
                      <w:proofErr w:type="spellEnd"/>
                      <w:r w:rsidRPr="00D01E2C">
                        <w:rPr>
                          <w:sz w:val="24"/>
                          <w:szCs w:val="24"/>
                        </w:rPr>
                        <w:t xml:space="preserve">), методика </w:t>
                      </w:r>
                      <w:proofErr w:type="spellStart"/>
                      <w:r w:rsidRPr="00D01E2C">
                        <w:rPr>
                          <w:sz w:val="24"/>
                          <w:szCs w:val="24"/>
                        </w:rPr>
                        <w:t>Дембо</w:t>
                      </w:r>
                      <w:proofErr w:type="spellEnd"/>
                      <w:r w:rsidRPr="00D01E2C">
                        <w:rPr>
                          <w:sz w:val="24"/>
                          <w:szCs w:val="24"/>
                        </w:rPr>
                        <w:t xml:space="preserve">-Рубинштейна, методика социально-психологической адаптации учащихся (М. Чирков), тест-опросник </w:t>
                      </w:r>
                      <w:proofErr w:type="spellStart"/>
                      <w:r w:rsidRPr="00D01E2C">
                        <w:rPr>
                          <w:sz w:val="24"/>
                          <w:szCs w:val="24"/>
                        </w:rPr>
                        <w:t>Шмишека</w:t>
                      </w:r>
                      <w:proofErr w:type="spellEnd"/>
                      <w:r w:rsidRPr="00D01E2C">
                        <w:rPr>
                          <w:sz w:val="24"/>
                          <w:szCs w:val="24"/>
                        </w:rPr>
                        <w:t>, шкала самооценки (Ч.Д. Спилберг, Ю.Л. Ханин);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8D9217" wp14:editId="022A71FF">
                <wp:simplePos x="0" y="0"/>
                <wp:positionH relativeFrom="column">
                  <wp:posOffset>-535940</wp:posOffset>
                </wp:positionH>
                <wp:positionV relativeFrom="paragraph">
                  <wp:posOffset>149225</wp:posOffset>
                </wp:positionV>
                <wp:extent cx="2171700" cy="1747520"/>
                <wp:effectExtent l="0" t="0" r="19050" b="24130"/>
                <wp:wrapNone/>
                <wp:docPr id="4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1747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E7" w:rsidRDefault="000D38E7" w:rsidP="00D32211">
                            <w:pPr>
                              <w:jc w:val="center"/>
                            </w:pPr>
                            <w:r>
                              <w:t>уровень сформированности адекватной самооценки и адаптивных способностей учащихся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D9217" id="Овал 3" o:spid="_x0000_s1046" style="position:absolute;left:0;text-align:left;margin-left:-42.2pt;margin-top:11.75pt;width:171pt;height:137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" fillcolor="#4f81bd [3204]" strokecolor="#243f60 [1604]" strokeweight="2pt">
                <v:path arrowok="t"/>
                <v:textbox>
                  <w:txbxContent>
                    <w:p w:rsidR="000D38E7" w:rsidRDefault="000D38E7" w:rsidP="00D32211">
                      <w:pPr>
                        <w:jc w:val="center"/>
                      </w:pPr>
                      <w:r>
                        <w:t>уровень сформированности адекватной самооценки и адаптивных способностей учащихся</w:t>
                      </w:r>
                    </w:p>
                  </w:txbxContent>
                </v:textbox>
              </v:oval>
            </w:pict>
          </mc:Fallback>
        </mc:AlternateContent>
      </w:r>
      <w:r w:rsidR="00D32211" w:rsidRPr="00C75A06">
        <w:rPr>
          <w:rFonts w:ascii="Times New Roman" w:hAnsi="Times New Roman" w:cs="Times New Roman"/>
          <w:b/>
          <w:sz w:val="28"/>
          <w:szCs w:val="28"/>
        </w:rPr>
        <w:t>Диагностический комплекс</w:t>
      </w:r>
    </w:p>
    <w:p w:rsidR="00D32211" w:rsidRPr="00C75A06" w:rsidRDefault="0080699F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63FE02" wp14:editId="6414594F">
                <wp:simplePos x="0" y="0"/>
                <wp:positionH relativeFrom="column">
                  <wp:posOffset>1127125</wp:posOffset>
                </wp:positionH>
                <wp:positionV relativeFrom="paragraph">
                  <wp:posOffset>156210</wp:posOffset>
                </wp:positionV>
                <wp:extent cx="978535" cy="484505"/>
                <wp:effectExtent l="0" t="19050" r="31115" b="29845"/>
                <wp:wrapNone/>
                <wp:docPr id="17" name="Стрелка вправо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853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FA677" id="Стрелка вправо 17" o:spid="_x0000_s1026" type="#_x0000_t13" style="position:absolute;margin-left:88.75pt;margin-top:12.3pt;width:77.05pt;height:38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" adj="16253" fillcolor="#4f81bd [3204]" strokecolor="#243f60 [1604]" strokeweight="2pt">
                <v:path arrowok="t"/>
              </v:shape>
            </w:pict>
          </mc:Fallback>
        </mc:AlternateContent>
      </w:r>
    </w:p>
    <w:p w:rsidR="00D32211" w:rsidRPr="00C75A06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11" w:rsidRPr="00C75A06" w:rsidRDefault="0080699F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B32096" wp14:editId="21F6021F">
                <wp:simplePos x="0" y="0"/>
                <wp:positionH relativeFrom="column">
                  <wp:posOffset>1190625</wp:posOffset>
                </wp:positionH>
                <wp:positionV relativeFrom="paragraph">
                  <wp:posOffset>7571740</wp:posOffset>
                </wp:positionV>
                <wp:extent cx="978535" cy="484505"/>
                <wp:effectExtent l="0" t="19050" r="31115" b="29845"/>
                <wp:wrapNone/>
                <wp:docPr id="22" name="Стрелка вправо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853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4B32B" id="Стрелка вправо 22" o:spid="_x0000_s1026" type="#_x0000_t13" style="position:absolute;margin-left:93.75pt;margin-top:596.2pt;width:77.05pt;height:38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" adj="16253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BC1AD4" wp14:editId="4C5E205D">
                <wp:simplePos x="0" y="0"/>
                <wp:positionH relativeFrom="column">
                  <wp:posOffset>1175385</wp:posOffset>
                </wp:positionH>
                <wp:positionV relativeFrom="paragraph">
                  <wp:posOffset>5956300</wp:posOffset>
                </wp:positionV>
                <wp:extent cx="978535" cy="484505"/>
                <wp:effectExtent l="0" t="19050" r="31115" b="29845"/>
                <wp:wrapNone/>
                <wp:docPr id="21" name="Стрелка вправо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853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D8E12" id="Стрелка вправо 21" o:spid="_x0000_s1026" type="#_x0000_t13" style="position:absolute;margin-left:92.55pt;margin-top:469pt;width:77.05pt;height:38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" adj="16253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0C789C" wp14:editId="437BD6EF">
                <wp:simplePos x="0" y="0"/>
                <wp:positionH relativeFrom="column">
                  <wp:posOffset>1028065</wp:posOffset>
                </wp:positionH>
                <wp:positionV relativeFrom="paragraph">
                  <wp:posOffset>4447540</wp:posOffset>
                </wp:positionV>
                <wp:extent cx="978535" cy="484505"/>
                <wp:effectExtent l="0" t="19050" r="31115" b="29845"/>
                <wp:wrapNone/>
                <wp:docPr id="20" name="Стрелка вправо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853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599C" id="Стрелка вправо 20" o:spid="_x0000_s1026" type="#_x0000_t13" style="position:absolute;margin-left:80.95pt;margin-top:350.2pt;width:77.05pt;height:38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" adj="16253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F155A3" wp14:editId="456EF447">
                <wp:simplePos x="0" y="0"/>
                <wp:positionH relativeFrom="column">
                  <wp:posOffset>1175385</wp:posOffset>
                </wp:positionH>
                <wp:positionV relativeFrom="paragraph">
                  <wp:posOffset>3060700</wp:posOffset>
                </wp:positionV>
                <wp:extent cx="978535" cy="484505"/>
                <wp:effectExtent l="0" t="19050" r="31115" b="29845"/>
                <wp:wrapNone/>
                <wp:docPr id="19" name="Стрелка вправо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853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2FBA8" id="Стрелка вправо 19" o:spid="_x0000_s1026" type="#_x0000_t13" style="position:absolute;margin-left:92.55pt;margin-top:241pt;width:77.05pt;height:38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" adj="16253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9E2C1F" wp14:editId="6B0F8EE1">
                <wp:simplePos x="0" y="0"/>
                <wp:positionH relativeFrom="column">
                  <wp:posOffset>1119505</wp:posOffset>
                </wp:positionH>
                <wp:positionV relativeFrom="paragraph">
                  <wp:posOffset>1300480</wp:posOffset>
                </wp:positionV>
                <wp:extent cx="978535" cy="484505"/>
                <wp:effectExtent l="0" t="19050" r="31115" b="29845"/>
                <wp:wrapNone/>
                <wp:docPr id="18" name="Стрелка вправо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853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DB5B8" id="Стрелка вправо 18" o:spid="_x0000_s1026" type="#_x0000_t13" style="position:absolute;margin-left:88.15pt;margin-top:102.4pt;width:77.05pt;height:38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" adj="16253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E943F9" wp14:editId="65E19992">
                <wp:simplePos x="0" y="0"/>
                <wp:positionH relativeFrom="column">
                  <wp:posOffset>-462915</wp:posOffset>
                </wp:positionH>
                <wp:positionV relativeFrom="paragraph">
                  <wp:posOffset>7145020</wp:posOffset>
                </wp:positionV>
                <wp:extent cx="1943100" cy="1348740"/>
                <wp:effectExtent l="0" t="0" r="19050" b="2286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13487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E7" w:rsidRDefault="000D38E7" w:rsidP="00D32211">
                            <w:pPr>
                              <w:jc w:val="center"/>
                            </w:pPr>
                            <w:r>
                              <w:t>уровень</w:t>
                            </w:r>
                          </w:p>
                          <w:p w:rsidR="000D38E7" w:rsidRDefault="000D38E7" w:rsidP="00D32211">
                            <w:pPr>
                              <w:jc w:val="center"/>
                            </w:pPr>
                            <w:proofErr w:type="spellStart"/>
                            <w:r>
                              <w:t>смысложизненных</w:t>
                            </w:r>
                            <w:proofErr w:type="spellEnd"/>
                            <w:r>
                              <w:t xml:space="preserve"> ориента</w:t>
                            </w:r>
                            <w:r w:rsidRPr="005E2747">
                              <w:t>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943F9" id="Овал 16" o:spid="_x0000_s1047" style="position:absolute;left:0;text-align:left;margin-left:-36.45pt;margin-top:562.6pt;width:153pt;height:106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" fillcolor="#4f81bd [3204]" strokecolor="#243f60 [1604]" strokeweight="2pt">
                <v:path arrowok="t"/>
                <v:textbox>
                  <w:txbxContent>
                    <w:p w:rsidR="000D38E7" w:rsidRDefault="000D38E7" w:rsidP="00D32211">
                      <w:pPr>
                        <w:jc w:val="center"/>
                      </w:pPr>
                      <w:r>
                        <w:t>уровень</w:t>
                      </w:r>
                    </w:p>
                    <w:p w:rsidR="000D38E7" w:rsidRDefault="000D38E7" w:rsidP="00D32211">
                      <w:pPr>
                        <w:jc w:val="center"/>
                      </w:pPr>
                      <w:proofErr w:type="spellStart"/>
                      <w:r>
                        <w:t>смысложизненных</w:t>
                      </w:r>
                      <w:proofErr w:type="spellEnd"/>
                      <w:r>
                        <w:t xml:space="preserve"> ориента</w:t>
                      </w:r>
                      <w:r w:rsidRPr="005E2747">
                        <w:t>ций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CD6862" wp14:editId="552A321F">
                <wp:simplePos x="0" y="0"/>
                <wp:positionH relativeFrom="column">
                  <wp:posOffset>-462915</wp:posOffset>
                </wp:positionH>
                <wp:positionV relativeFrom="paragraph">
                  <wp:posOffset>4180840</wp:posOffset>
                </wp:positionV>
                <wp:extent cx="1775460" cy="944880"/>
                <wp:effectExtent l="0" t="0" r="15240" b="2667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944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E7" w:rsidRDefault="000D38E7" w:rsidP="00D32211">
                            <w:pPr>
                              <w:jc w:val="center"/>
                            </w:pPr>
                            <w:r>
                              <w:t xml:space="preserve">уровень </w:t>
                            </w:r>
                            <w:r w:rsidRPr="009D35AA">
                              <w:t>устойчивых интересов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D6862" id="Овал 10" o:spid="_x0000_s1048" style="position:absolute;left:0;text-align:left;margin-left:-36.45pt;margin-top:329.2pt;width:139.8pt;height:74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" fillcolor="#4f81bd [3204]" strokecolor="#243f60 [1604]" strokeweight="2pt">
                <v:path arrowok="t"/>
                <v:textbox>
                  <w:txbxContent>
                    <w:p w:rsidR="000D38E7" w:rsidRDefault="000D38E7" w:rsidP="00D32211">
                      <w:pPr>
                        <w:jc w:val="center"/>
                      </w:pPr>
                      <w:r>
                        <w:t xml:space="preserve">уровень </w:t>
                      </w:r>
                      <w:r w:rsidRPr="009D35AA">
                        <w:t>устойчивых интересов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D1A3C8" wp14:editId="5B85054C">
                <wp:simplePos x="0" y="0"/>
                <wp:positionH relativeFrom="column">
                  <wp:posOffset>-462915</wp:posOffset>
                </wp:positionH>
                <wp:positionV relativeFrom="paragraph">
                  <wp:posOffset>5560060</wp:posOffset>
                </wp:positionV>
                <wp:extent cx="1775460" cy="1226820"/>
                <wp:effectExtent l="0" t="0" r="15240" b="1143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226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E7" w:rsidRDefault="000D38E7" w:rsidP="00D32211">
                            <w:pPr>
                              <w:jc w:val="center"/>
                            </w:pPr>
                            <w:r w:rsidRPr="009D35AA">
                              <w:t>уров</w:t>
                            </w:r>
                            <w:r>
                              <w:t>е</w:t>
                            </w:r>
                            <w:r w:rsidRPr="009D35AA">
                              <w:t>н</w:t>
                            </w:r>
                            <w:r>
                              <w:t>ь</w:t>
                            </w:r>
                            <w:r w:rsidRPr="009D35AA">
                              <w:t xml:space="preserve"> интеллектуального</w:t>
                            </w:r>
                            <w:r>
                              <w:t xml:space="preserve"> и речевого</w:t>
                            </w:r>
                            <w:r w:rsidRPr="009D35AA">
                              <w:t xml:space="preserve"> развития учащихся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1A3C8" id="Овал 12" o:spid="_x0000_s1049" style="position:absolute;left:0;text-align:left;margin-left:-36.45pt;margin-top:437.8pt;width:139.8pt;height:96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" fillcolor="#4f81bd [3204]" strokecolor="#243f60 [1604]" strokeweight="2pt">
                <v:path arrowok="t"/>
                <v:textbox>
                  <w:txbxContent>
                    <w:p w:rsidR="000D38E7" w:rsidRDefault="000D38E7" w:rsidP="00D32211">
                      <w:pPr>
                        <w:jc w:val="center"/>
                      </w:pPr>
                      <w:r w:rsidRPr="009D35AA">
                        <w:t>уров</w:t>
                      </w:r>
                      <w:r>
                        <w:t>е</w:t>
                      </w:r>
                      <w:r w:rsidRPr="009D35AA">
                        <w:t>н</w:t>
                      </w:r>
                      <w:r>
                        <w:t>ь</w:t>
                      </w:r>
                      <w:r w:rsidRPr="009D35AA">
                        <w:t xml:space="preserve"> интеллектуального</w:t>
                      </w:r>
                      <w:r>
                        <w:t xml:space="preserve"> и речевого</w:t>
                      </w:r>
                      <w:r w:rsidRPr="009D35AA">
                        <w:t xml:space="preserve"> развития учащихся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29260E" wp14:editId="5AA59AB6">
                <wp:simplePos x="0" y="0"/>
                <wp:positionH relativeFrom="column">
                  <wp:posOffset>2051685</wp:posOffset>
                </wp:positionH>
                <wp:positionV relativeFrom="paragraph">
                  <wp:posOffset>5689600</wp:posOffset>
                </wp:positionV>
                <wp:extent cx="4053840" cy="914400"/>
                <wp:effectExtent l="0" t="0" r="22860" b="19050"/>
                <wp:wrapNone/>
                <wp:docPr id="1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5384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E7" w:rsidRPr="00D01E2C" w:rsidRDefault="000D38E7" w:rsidP="00D3221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01E2C">
                              <w:rPr>
                                <w:sz w:val="28"/>
                                <w:szCs w:val="28"/>
                              </w:rPr>
                              <w:t xml:space="preserve">«Пиктограмма» (А.Р. </w:t>
                            </w:r>
                            <w:proofErr w:type="spellStart"/>
                            <w:r w:rsidRPr="00D01E2C">
                              <w:rPr>
                                <w:sz w:val="28"/>
                                <w:szCs w:val="28"/>
                              </w:rPr>
                              <w:t>Лурия</w:t>
                            </w:r>
                            <w:proofErr w:type="spellEnd"/>
                            <w:r w:rsidRPr="00D01E2C">
                              <w:rPr>
                                <w:sz w:val="28"/>
                                <w:szCs w:val="28"/>
                              </w:rPr>
                              <w:t xml:space="preserve">), методика «10 слов», ШТУР «Ассоциации» К. </w:t>
                            </w:r>
                            <w:proofErr w:type="spellStart"/>
                            <w:r w:rsidRPr="00D01E2C">
                              <w:rPr>
                                <w:sz w:val="28"/>
                                <w:szCs w:val="28"/>
                              </w:rPr>
                              <w:t>Леонгарда</w:t>
                            </w:r>
                            <w:proofErr w:type="spellEnd"/>
                            <w:r w:rsidRPr="00D01E2C">
                              <w:rPr>
                                <w:sz w:val="28"/>
                                <w:szCs w:val="28"/>
                              </w:rPr>
                              <w:t>, «Сочинение», «Толкование пословиц»;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29260E" id="Скругленный прямоугольник 13" o:spid="_x0000_s1050" style="position:absolute;left:0;text-align:left;margin-left:161.55pt;margin-top:448pt;width:319.2pt;height:1in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" fillcolor="#4f81bd [3204]" strokecolor="#243f60 [1604]" strokeweight="2pt">
                <v:path arrowok="t"/>
                <v:textbox>
                  <w:txbxContent>
                    <w:p w:rsidR="000D38E7" w:rsidRPr="00D01E2C" w:rsidRDefault="000D38E7" w:rsidP="00D3221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01E2C">
                        <w:rPr>
                          <w:sz w:val="28"/>
                          <w:szCs w:val="28"/>
                        </w:rPr>
                        <w:t xml:space="preserve">«Пиктограмма» (А.Р. </w:t>
                      </w:r>
                      <w:proofErr w:type="spellStart"/>
                      <w:r w:rsidRPr="00D01E2C">
                        <w:rPr>
                          <w:sz w:val="28"/>
                          <w:szCs w:val="28"/>
                        </w:rPr>
                        <w:t>Лурия</w:t>
                      </w:r>
                      <w:proofErr w:type="spellEnd"/>
                      <w:r w:rsidRPr="00D01E2C">
                        <w:rPr>
                          <w:sz w:val="28"/>
                          <w:szCs w:val="28"/>
                        </w:rPr>
                        <w:t xml:space="preserve">), методика «10 слов», ШТУР «Ассоциации» К. </w:t>
                      </w:r>
                      <w:proofErr w:type="spellStart"/>
                      <w:r w:rsidRPr="00D01E2C">
                        <w:rPr>
                          <w:sz w:val="28"/>
                          <w:szCs w:val="28"/>
                        </w:rPr>
                        <w:t>Леонгарда</w:t>
                      </w:r>
                      <w:proofErr w:type="spellEnd"/>
                      <w:r w:rsidRPr="00D01E2C">
                        <w:rPr>
                          <w:sz w:val="28"/>
                          <w:szCs w:val="28"/>
                        </w:rPr>
                        <w:t>, «Сочинение», «Толкование пословиц»;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2D17BA" wp14:editId="42F40BB8">
                <wp:simplePos x="0" y="0"/>
                <wp:positionH relativeFrom="column">
                  <wp:posOffset>2005965</wp:posOffset>
                </wp:positionH>
                <wp:positionV relativeFrom="paragraph">
                  <wp:posOffset>4013200</wp:posOffset>
                </wp:positionV>
                <wp:extent cx="4053840" cy="1234440"/>
                <wp:effectExtent l="0" t="0" r="22860" b="22860"/>
                <wp:wrapNone/>
                <wp:docPr id="11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53840" cy="12344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E7" w:rsidRPr="00D01E2C" w:rsidRDefault="000D38E7" w:rsidP="00D3221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01E2C">
                              <w:rPr>
                                <w:sz w:val="24"/>
                                <w:szCs w:val="24"/>
                              </w:rPr>
                              <w:t xml:space="preserve">карта интересов (А.Е. </w:t>
                            </w:r>
                            <w:proofErr w:type="spellStart"/>
                            <w:r w:rsidRPr="00D01E2C">
                              <w:rPr>
                                <w:sz w:val="24"/>
                                <w:szCs w:val="24"/>
                              </w:rPr>
                              <w:t>Голомшток</w:t>
                            </w:r>
                            <w:proofErr w:type="spellEnd"/>
                            <w:r w:rsidRPr="00D01E2C">
                              <w:rPr>
                                <w:sz w:val="24"/>
                                <w:szCs w:val="24"/>
                              </w:rPr>
                              <w:t xml:space="preserve">), дифференциально-диагностический опросник «Я предпочту» (Е.А. Климов), опросник «Мотивы выбора профессии», тест определения типа личности для определения социальной направленности личности (Д. </w:t>
                            </w:r>
                            <w:proofErr w:type="spellStart"/>
                            <w:r w:rsidRPr="00D01E2C">
                              <w:rPr>
                                <w:sz w:val="24"/>
                                <w:szCs w:val="24"/>
                              </w:rPr>
                              <w:t>Голланд</w:t>
                            </w:r>
                            <w:proofErr w:type="spellEnd"/>
                            <w:r w:rsidRPr="00D01E2C">
                              <w:rPr>
                                <w:sz w:val="24"/>
                                <w:szCs w:val="24"/>
                              </w:rPr>
                              <w:t>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D17BA" id="Скругленный прямоугольник 11" o:spid="_x0000_s1051" style="position:absolute;left:0;text-align:left;margin-left:157.95pt;margin-top:316pt;width:319.2pt;height:97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" fillcolor="#4f81bd [3204]" strokecolor="#243f60 [1604]" strokeweight="2pt">
                <v:path arrowok="t"/>
                <v:textbox>
                  <w:txbxContent>
                    <w:p w:rsidR="000D38E7" w:rsidRPr="00D01E2C" w:rsidRDefault="000D38E7" w:rsidP="00D3221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01E2C">
                        <w:rPr>
                          <w:sz w:val="24"/>
                          <w:szCs w:val="24"/>
                        </w:rPr>
                        <w:t xml:space="preserve">карта интересов (А.Е. </w:t>
                      </w:r>
                      <w:proofErr w:type="spellStart"/>
                      <w:r w:rsidRPr="00D01E2C">
                        <w:rPr>
                          <w:sz w:val="24"/>
                          <w:szCs w:val="24"/>
                        </w:rPr>
                        <w:t>Голомшток</w:t>
                      </w:r>
                      <w:proofErr w:type="spellEnd"/>
                      <w:r w:rsidRPr="00D01E2C">
                        <w:rPr>
                          <w:sz w:val="24"/>
                          <w:szCs w:val="24"/>
                        </w:rPr>
                        <w:t xml:space="preserve">), дифференциально-диагностический опросник «Я предпочту» (Е.А. Климов), опросник «Мотивы выбора профессии», тест определения типа личности для определения социальной направленности личности (Д. </w:t>
                      </w:r>
                      <w:proofErr w:type="spellStart"/>
                      <w:r w:rsidRPr="00D01E2C">
                        <w:rPr>
                          <w:sz w:val="24"/>
                          <w:szCs w:val="24"/>
                        </w:rPr>
                        <w:t>Голланд</w:t>
                      </w:r>
                      <w:proofErr w:type="spellEnd"/>
                      <w:r w:rsidRPr="00D01E2C">
                        <w:rPr>
                          <w:sz w:val="24"/>
                          <w:szCs w:val="24"/>
                        </w:rPr>
                        <w:t>);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7260D2" wp14:editId="69F91CFF">
                <wp:simplePos x="0" y="0"/>
                <wp:positionH relativeFrom="column">
                  <wp:posOffset>2005965</wp:posOffset>
                </wp:positionH>
                <wp:positionV relativeFrom="paragraph">
                  <wp:posOffset>2832100</wp:posOffset>
                </wp:positionV>
                <wp:extent cx="4053840" cy="914400"/>
                <wp:effectExtent l="0" t="0" r="22860" b="19050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5384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E7" w:rsidRPr="00D01E2C" w:rsidRDefault="000D38E7" w:rsidP="00D3221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01E2C">
                              <w:rPr>
                                <w:sz w:val="28"/>
                                <w:szCs w:val="28"/>
                              </w:rPr>
                              <w:t xml:space="preserve">(методика Н.Г. </w:t>
                            </w:r>
                            <w:proofErr w:type="spellStart"/>
                            <w:r w:rsidRPr="00D01E2C">
                              <w:rPr>
                                <w:sz w:val="28"/>
                                <w:szCs w:val="28"/>
                              </w:rPr>
                              <w:t>Лускановой</w:t>
                            </w:r>
                            <w:proofErr w:type="spellEnd"/>
                            <w:r w:rsidRPr="00D01E2C">
                              <w:rPr>
                                <w:sz w:val="28"/>
                                <w:szCs w:val="28"/>
                              </w:rPr>
                              <w:t>, тест школьной зрелости Филипса, методика Г.Н. Казанцевой);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7260D2" id="Скругленный прямоугольник 9" o:spid="_x0000_s1052" style="position:absolute;left:0;text-align:left;margin-left:157.95pt;margin-top:223pt;width:319.2pt;height:1in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" fillcolor="#4f81bd [3204]" strokecolor="#243f60 [1604]" strokeweight="2pt">
                <v:path arrowok="t"/>
                <v:textbox>
                  <w:txbxContent>
                    <w:p w:rsidR="000D38E7" w:rsidRPr="00D01E2C" w:rsidRDefault="000D38E7" w:rsidP="00D3221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01E2C">
                        <w:rPr>
                          <w:sz w:val="28"/>
                          <w:szCs w:val="28"/>
                        </w:rPr>
                        <w:t xml:space="preserve">(методика Н.Г. </w:t>
                      </w:r>
                      <w:proofErr w:type="spellStart"/>
                      <w:r w:rsidRPr="00D01E2C">
                        <w:rPr>
                          <w:sz w:val="28"/>
                          <w:szCs w:val="28"/>
                        </w:rPr>
                        <w:t>Лускановой</w:t>
                      </w:r>
                      <w:proofErr w:type="spellEnd"/>
                      <w:r w:rsidRPr="00D01E2C">
                        <w:rPr>
                          <w:sz w:val="28"/>
                          <w:szCs w:val="28"/>
                        </w:rPr>
                        <w:t>, тест школьной зрелости Филипса, методика Г.Н. Казанцевой);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DA5222" wp14:editId="168DA09F">
                <wp:simplePos x="0" y="0"/>
                <wp:positionH relativeFrom="column">
                  <wp:posOffset>-462915</wp:posOffset>
                </wp:positionH>
                <wp:positionV relativeFrom="paragraph">
                  <wp:posOffset>2755900</wp:posOffset>
                </wp:positionV>
                <wp:extent cx="1874520" cy="1135380"/>
                <wp:effectExtent l="0" t="0" r="11430" b="2667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11353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E7" w:rsidRDefault="000D38E7" w:rsidP="00D32211">
                            <w:pPr>
                              <w:jc w:val="center"/>
                            </w:pPr>
                            <w:r>
                              <w:t>уровень</w:t>
                            </w:r>
                            <w:r w:rsidRPr="00A3521B">
                              <w:t xml:space="preserve"> учебной мотивации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DA5222" id="Овал 8" o:spid="_x0000_s1053" style="position:absolute;left:0;text-align:left;margin-left:-36.45pt;margin-top:217pt;width:147.6pt;height:89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" fillcolor="#4f81bd [3204]" strokecolor="#243f60 [1604]" strokeweight="2pt">
                <v:path arrowok="t"/>
                <v:textbox>
                  <w:txbxContent>
                    <w:p w:rsidR="000D38E7" w:rsidRDefault="000D38E7" w:rsidP="00D32211">
                      <w:pPr>
                        <w:jc w:val="center"/>
                      </w:pPr>
                      <w:r>
                        <w:t>уровень</w:t>
                      </w:r>
                      <w:r w:rsidRPr="00A3521B">
                        <w:t xml:space="preserve"> учебной мотивации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57A510" wp14:editId="07644496">
                <wp:simplePos x="0" y="0"/>
                <wp:positionH relativeFrom="column">
                  <wp:posOffset>1967865</wp:posOffset>
                </wp:positionH>
                <wp:positionV relativeFrom="paragraph">
                  <wp:posOffset>850900</wp:posOffset>
                </wp:positionV>
                <wp:extent cx="4137660" cy="1287780"/>
                <wp:effectExtent l="0" t="0" r="15240" b="2667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7660" cy="1287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E7" w:rsidRPr="00D01E2C" w:rsidRDefault="000D38E7" w:rsidP="00D3221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01E2C">
                              <w:rPr>
                                <w:sz w:val="28"/>
                                <w:szCs w:val="28"/>
                              </w:rPr>
                              <w:t xml:space="preserve">методика «Ценностные ориентации» (М. </w:t>
                            </w:r>
                            <w:proofErr w:type="spellStart"/>
                            <w:r w:rsidRPr="00D01E2C">
                              <w:rPr>
                                <w:sz w:val="28"/>
                                <w:szCs w:val="28"/>
                              </w:rPr>
                              <w:t>Рокич</w:t>
                            </w:r>
                            <w:proofErr w:type="spellEnd"/>
                            <w:r w:rsidRPr="00D01E2C">
                              <w:rPr>
                                <w:sz w:val="28"/>
                                <w:szCs w:val="28"/>
                              </w:rPr>
                              <w:t xml:space="preserve">), «Кинетический рисунок семьи» (Р. Берне, С. Кауфман), методика «Незаконченные предложения» (В. </w:t>
                            </w:r>
                            <w:proofErr w:type="spellStart"/>
                            <w:r w:rsidRPr="00D01E2C">
                              <w:rPr>
                                <w:sz w:val="28"/>
                                <w:szCs w:val="28"/>
                              </w:rPr>
                              <w:t>Михал</w:t>
                            </w:r>
                            <w:proofErr w:type="spellEnd"/>
                            <w:r w:rsidRPr="00D01E2C">
                              <w:rPr>
                                <w:sz w:val="28"/>
                                <w:szCs w:val="28"/>
                              </w:rPr>
                              <w:t>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7A510" id="Скругленный прямоугольник 7" o:spid="_x0000_s1054" style="position:absolute;left:0;text-align:left;margin-left:154.95pt;margin-top:67pt;width:325.8pt;height:101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" fillcolor="#4f81bd [3204]" strokecolor="#243f60 [1604]" strokeweight="2pt">
                <v:path arrowok="t"/>
                <v:textbox>
                  <w:txbxContent>
                    <w:p w:rsidR="000D38E7" w:rsidRPr="00D01E2C" w:rsidRDefault="000D38E7" w:rsidP="00D3221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01E2C">
                        <w:rPr>
                          <w:sz w:val="28"/>
                          <w:szCs w:val="28"/>
                        </w:rPr>
                        <w:t xml:space="preserve">методика «Ценностные ориентации» (М. </w:t>
                      </w:r>
                      <w:proofErr w:type="spellStart"/>
                      <w:r w:rsidRPr="00D01E2C">
                        <w:rPr>
                          <w:sz w:val="28"/>
                          <w:szCs w:val="28"/>
                        </w:rPr>
                        <w:t>Рокич</w:t>
                      </w:r>
                      <w:proofErr w:type="spellEnd"/>
                      <w:r w:rsidRPr="00D01E2C">
                        <w:rPr>
                          <w:sz w:val="28"/>
                          <w:szCs w:val="28"/>
                        </w:rPr>
                        <w:t xml:space="preserve">), «Кинетический рисунок семьи» (Р. Берне, С. Кауфман), методика «Незаконченные предложения» (В. </w:t>
                      </w:r>
                      <w:proofErr w:type="spellStart"/>
                      <w:r w:rsidRPr="00D01E2C">
                        <w:rPr>
                          <w:sz w:val="28"/>
                          <w:szCs w:val="28"/>
                        </w:rPr>
                        <w:t>Михал</w:t>
                      </w:r>
                      <w:proofErr w:type="spellEnd"/>
                      <w:r w:rsidRPr="00D01E2C">
                        <w:rPr>
                          <w:sz w:val="28"/>
                          <w:szCs w:val="28"/>
                        </w:rPr>
                        <w:t>);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A7E5F1" wp14:editId="402D11E9">
                <wp:simplePos x="0" y="0"/>
                <wp:positionH relativeFrom="column">
                  <wp:posOffset>-539115</wp:posOffset>
                </wp:positionH>
                <wp:positionV relativeFrom="paragraph">
                  <wp:posOffset>698500</wp:posOffset>
                </wp:positionV>
                <wp:extent cx="2095500" cy="1760220"/>
                <wp:effectExtent l="0" t="0" r="19050" b="1143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1760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E7" w:rsidRDefault="000D38E7" w:rsidP="00D32211">
                            <w:pPr>
                              <w:jc w:val="center"/>
                            </w:pPr>
                            <w:proofErr w:type="spellStart"/>
                            <w:r>
                              <w:t>уровеньценностных</w:t>
                            </w:r>
                            <w:proofErr w:type="spellEnd"/>
                            <w:r>
                              <w:t xml:space="preserve"> ориентаций, ка</w:t>
                            </w:r>
                            <w:r w:rsidRPr="00A3521B">
                              <w:t>чества морально-нравственных предпочтений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7E5F1" id="Овал 6" o:spid="_x0000_s1055" style="position:absolute;left:0;text-align:left;margin-left:-42.45pt;margin-top:55pt;width:165pt;height:138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" fillcolor="#4f81bd [3204]" strokecolor="#243f60 [1604]" strokeweight="2pt">
                <v:path arrowok="t"/>
                <v:textbox>
                  <w:txbxContent>
                    <w:p w:rsidR="000D38E7" w:rsidRDefault="000D38E7" w:rsidP="00D32211">
                      <w:pPr>
                        <w:jc w:val="center"/>
                      </w:pPr>
                      <w:proofErr w:type="spellStart"/>
                      <w:r>
                        <w:t>уровеньценностных</w:t>
                      </w:r>
                      <w:proofErr w:type="spellEnd"/>
                      <w:r>
                        <w:t xml:space="preserve"> ориентаций, ка</w:t>
                      </w:r>
                      <w:r w:rsidRPr="00A3521B">
                        <w:t>чества морально-нравственных предпочтений</w:t>
                      </w:r>
                    </w:p>
                  </w:txbxContent>
                </v:textbox>
              </v:oval>
            </w:pict>
          </mc:Fallback>
        </mc:AlternateContent>
      </w:r>
    </w:p>
    <w:p w:rsidR="00D32211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11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11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11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11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11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11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11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11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11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11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11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11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11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11" w:rsidRDefault="0080699F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14FCCD" wp14:editId="6C330030">
                <wp:simplePos x="0" y="0"/>
                <wp:positionH relativeFrom="column">
                  <wp:posOffset>2105025</wp:posOffset>
                </wp:positionH>
                <wp:positionV relativeFrom="paragraph">
                  <wp:posOffset>378460</wp:posOffset>
                </wp:positionV>
                <wp:extent cx="3954780" cy="1172845"/>
                <wp:effectExtent l="0" t="0" r="26670" b="27305"/>
                <wp:wrapNone/>
                <wp:docPr id="1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4780" cy="11728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E7" w:rsidRPr="00D01E2C" w:rsidRDefault="000D38E7" w:rsidP="00D3221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3221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1E2C">
                              <w:rPr>
                                <w:sz w:val="28"/>
                                <w:szCs w:val="28"/>
                              </w:rPr>
                              <w:t xml:space="preserve">(«Линия моей жизни», тест — рисунок «Мои мечты», «Мои мечты и планы», тест </w:t>
                            </w:r>
                            <w:proofErr w:type="spellStart"/>
                            <w:r w:rsidRPr="00D01E2C">
                              <w:rPr>
                                <w:sz w:val="28"/>
                                <w:szCs w:val="28"/>
                              </w:rPr>
                              <w:t>смысложизненных</w:t>
                            </w:r>
                            <w:proofErr w:type="spellEnd"/>
                            <w:r w:rsidRPr="00D01E2C">
                              <w:rPr>
                                <w:sz w:val="28"/>
                                <w:szCs w:val="28"/>
                              </w:rPr>
                              <w:t xml:space="preserve"> ориентаций (СЖО) Д.А. Леонтьева)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4FCCD" id="Скругленный прямоугольник 15" o:spid="_x0000_s1056" style="position:absolute;left:0;text-align:left;margin-left:165.75pt;margin-top:29.8pt;width:311.4pt;height:92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" fillcolor="#4f81bd [3204]" strokecolor="#243f60 [1604]" strokeweight="2pt">
                <v:path arrowok="t"/>
                <v:textbox>
                  <w:txbxContent>
                    <w:p w:rsidR="000D38E7" w:rsidRPr="00D01E2C" w:rsidRDefault="000D38E7" w:rsidP="00D3221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3221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01E2C">
                        <w:rPr>
                          <w:sz w:val="28"/>
                          <w:szCs w:val="28"/>
                        </w:rPr>
                        <w:t xml:space="preserve">(«Линия моей жизни», тест — рисунок «Мои мечты», «Мои мечты и планы», тест </w:t>
                      </w:r>
                      <w:proofErr w:type="spellStart"/>
                      <w:r w:rsidRPr="00D01E2C">
                        <w:rPr>
                          <w:sz w:val="28"/>
                          <w:szCs w:val="28"/>
                        </w:rPr>
                        <w:t>смысложизненных</w:t>
                      </w:r>
                      <w:proofErr w:type="spellEnd"/>
                      <w:r w:rsidRPr="00D01E2C">
                        <w:rPr>
                          <w:sz w:val="28"/>
                          <w:szCs w:val="28"/>
                        </w:rPr>
                        <w:t xml:space="preserve"> ориентаций (СЖО) Д.А. Леонтьева)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2211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211" w:rsidRDefault="00D32211" w:rsidP="0023017F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F47" w:rsidRDefault="00F93F47" w:rsidP="00F93F47">
      <w:pPr>
        <w:shd w:val="clear" w:color="auto" w:fill="B6DDE8" w:themeFill="accent5" w:themeFillTint="66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Приложение 1. 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УТВЕРЖДАЮ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Заместитель Председателя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Правительства Республики Дагестан,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Председатель Комиссии по оказанию содействия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 xml:space="preserve"> возвращения детей в Республику Дагестан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_____________________________                                                                                                             </w:t>
      </w:r>
    </w:p>
    <w:p w:rsid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Утверждаю: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Председатель 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комиссии по делам несовершеннолетних МО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________________________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Ф.И.О., подпись</w:t>
      </w:r>
    </w:p>
    <w:p w:rsid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Согласовано: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Директор образовательной организации МО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 xml:space="preserve">________________________ 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Ф.И.О. , подпись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ИНДИВИДУАЛЬНАЯ ПРОГРАММА КОМПЛЕКСНОГО СОПРОВОЖДЕНИЯ ДЕТЕЙ ИЗ ЗОН БОЕВЫХ ДЕЙСТВИЙ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ЦЕЛЬ - проведение комплексной коррекционно-развивающей профилактической работы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sz w:val="24"/>
          <w:szCs w:val="24"/>
        </w:rPr>
        <w:t>1. Фамилия, имя, отчество: ________________________________________________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sz w:val="24"/>
          <w:szCs w:val="24"/>
        </w:rPr>
        <w:t>2. Дата рождения: _________________________________________________________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sz w:val="24"/>
          <w:szCs w:val="24"/>
        </w:rPr>
        <w:t>3. Дата и страна выезда_____________________________________________________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sz w:val="24"/>
          <w:szCs w:val="24"/>
        </w:rPr>
        <w:t xml:space="preserve"> 4. Место жительства, место  пребывания,  фактического  проживания  на  территории  Республики Дагестан: ______________________________________________________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sz w:val="24"/>
          <w:szCs w:val="24"/>
        </w:rPr>
        <w:t>5. Фамилия, имя, отчество родителей__________________________________________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sz w:val="24"/>
          <w:szCs w:val="24"/>
        </w:rPr>
        <w:t xml:space="preserve">6. Фамилия, имя, отчество опекуна:_________________________________________ 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sz w:val="24"/>
          <w:szCs w:val="24"/>
        </w:rPr>
        <w:t>Состав семьи (совместно проживающие лица):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84"/>
        <w:gridCol w:w="2726"/>
        <w:gridCol w:w="3154"/>
        <w:gridCol w:w="2981"/>
      </w:tblGrid>
      <w:tr w:rsidR="0099014F" w:rsidRPr="0099014F" w:rsidTr="0099014F">
        <w:tc>
          <w:tcPr>
            <w:tcW w:w="392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№</w:t>
            </w:r>
          </w:p>
        </w:tc>
        <w:tc>
          <w:tcPr>
            <w:tcW w:w="2835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Ф.И.О.</w:t>
            </w:r>
          </w:p>
        </w:tc>
        <w:tc>
          <w:tcPr>
            <w:tcW w:w="3260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СТЕПЕНЬ РОДСТВА</w:t>
            </w:r>
          </w:p>
        </w:tc>
        <w:tc>
          <w:tcPr>
            <w:tcW w:w="3084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Дата рождения</w:t>
            </w:r>
          </w:p>
        </w:tc>
      </w:tr>
      <w:tr w:rsidR="0099014F" w:rsidRPr="0099014F" w:rsidTr="0099014F">
        <w:tc>
          <w:tcPr>
            <w:tcW w:w="392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2835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3260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3084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99014F" w:rsidRPr="0099014F" w:rsidTr="0099014F">
        <w:tc>
          <w:tcPr>
            <w:tcW w:w="392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2835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3260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3084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</w:tbl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sz w:val="24"/>
          <w:szCs w:val="24"/>
        </w:rPr>
        <w:t>8. Контактные телефоны: ___________________________________________________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МЕДИЦИНСКОЕ СОПРОВОЖДЕНИЕ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Цель – диагностика физического и психосоматического состояния здоровья несовершеннолетнего, формирование навыков здорового образа жизни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527"/>
        <w:gridCol w:w="4292"/>
        <w:gridCol w:w="2526"/>
      </w:tblGrid>
      <w:tr w:rsidR="0099014F" w:rsidRPr="0099014F" w:rsidTr="0099014F">
        <w:tc>
          <w:tcPr>
            <w:tcW w:w="2392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9014F">
              <w:rPr>
                <w:b/>
              </w:rPr>
              <w:t>СОДЕРЖАНИЕ РАБОТЫ</w:t>
            </w:r>
          </w:p>
        </w:tc>
        <w:tc>
          <w:tcPr>
            <w:tcW w:w="4379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9014F">
              <w:rPr>
                <w:b/>
              </w:rPr>
              <w:t>ФОРМЫ И МЕТОДЫ ПРОВЕДЕНИЯ</w:t>
            </w:r>
          </w:p>
        </w:tc>
        <w:tc>
          <w:tcPr>
            <w:tcW w:w="255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9014F">
              <w:rPr>
                <w:b/>
              </w:rPr>
              <w:t>Исполнители</w:t>
            </w:r>
          </w:p>
        </w:tc>
      </w:tr>
      <w:tr w:rsidR="0099014F" w:rsidRPr="0099014F" w:rsidTr="0099014F">
        <w:tc>
          <w:tcPr>
            <w:tcW w:w="2392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Диагностика и консультация для законных представителей</w:t>
            </w:r>
          </w:p>
        </w:tc>
        <w:tc>
          <w:tcPr>
            <w:tcW w:w="4379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9014F">
              <w:t>Обследование специалистами узкого профиля, рекомендации  по приему лекарственных препаратов, особенностей медикаментозного лечения</w:t>
            </w:r>
          </w:p>
        </w:tc>
        <w:tc>
          <w:tcPr>
            <w:tcW w:w="255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9014F">
              <w:t>Врач - педиатр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9014F">
              <w:t>психоневролог</w:t>
            </w:r>
          </w:p>
        </w:tc>
      </w:tr>
      <w:tr w:rsidR="0099014F" w:rsidRPr="0099014F" w:rsidTr="0099014F">
        <w:tc>
          <w:tcPr>
            <w:tcW w:w="2392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Психиатрическая помощь</w:t>
            </w:r>
          </w:p>
        </w:tc>
        <w:tc>
          <w:tcPr>
            <w:tcW w:w="4379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9014F">
              <w:t>Обследование и рекомендации</w:t>
            </w:r>
          </w:p>
        </w:tc>
        <w:tc>
          <w:tcPr>
            <w:tcW w:w="255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9014F">
              <w:t>Врач-психиатр</w:t>
            </w:r>
          </w:p>
        </w:tc>
      </w:tr>
      <w:tr w:rsidR="0099014F" w:rsidRPr="0099014F" w:rsidTr="0099014F">
        <w:tc>
          <w:tcPr>
            <w:tcW w:w="2392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Восстановительная терапия</w:t>
            </w:r>
          </w:p>
        </w:tc>
        <w:tc>
          <w:tcPr>
            <w:tcW w:w="4379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9014F">
              <w:t>по показаниям</w:t>
            </w:r>
          </w:p>
        </w:tc>
        <w:tc>
          <w:tcPr>
            <w:tcW w:w="255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</w:tr>
      <w:tr w:rsidR="0099014F" w:rsidRPr="0099014F" w:rsidTr="0099014F">
        <w:tc>
          <w:tcPr>
            <w:tcW w:w="2392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Санаторно-курортное лечение</w:t>
            </w:r>
          </w:p>
        </w:tc>
        <w:tc>
          <w:tcPr>
            <w:tcW w:w="4379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9014F">
              <w:t>по показаниям</w:t>
            </w:r>
          </w:p>
        </w:tc>
        <w:tc>
          <w:tcPr>
            <w:tcW w:w="255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</w:tr>
    </w:tbl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ПСИХОЛОГИЧЕСКОЕ СОПРОВОЖДЕНИЕ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- диагностика, коррекция и </w:t>
      </w:r>
      <w:proofErr w:type="spellStart"/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психопрофилактика</w:t>
      </w:r>
      <w:proofErr w:type="spellEnd"/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 xml:space="preserve"> личностной (эмоциональной, волевой, познавательной, поведенческой) сферы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0"/>
        <w:tblW w:w="9322" w:type="dxa"/>
        <w:tblLook w:val="04A0" w:firstRow="1" w:lastRow="0" w:firstColumn="1" w:lastColumn="0" w:noHBand="0" w:noVBand="1"/>
      </w:tblPr>
      <w:tblGrid>
        <w:gridCol w:w="2827"/>
        <w:gridCol w:w="4038"/>
        <w:gridCol w:w="2457"/>
      </w:tblGrid>
      <w:tr w:rsidR="0099014F" w:rsidRPr="0099014F" w:rsidTr="0099014F">
        <w:tc>
          <w:tcPr>
            <w:tcW w:w="2454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9014F">
              <w:rPr>
                <w:b/>
              </w:rPr>
              <w:t>СОДЕРЖАНИЕ РАБОТЫ</w:t>
            </w:r>
          </w:p>
        </w:tc>
        <w:tc>
          <w:tcPr>
            <w:tcW w:w="4317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9014F">
              <w:rPr>
                <w:b/>
              </w:rPr>
              <w:t>ФОРМЫ И МЕТОДЫ ПРОВЕДЕНИЯ</w:t>
            </w:r>
          </w:p>
        </w:tc>
        <w:tc>
          <w:tcPr>
            <w:tcW w:w="255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9014F">
              <w:rPr>
                <w:b/>
              </w:rPr>
              <w:t>Исполнители</w:t>
            </w:r>
          </w:p>
        </w:tc>
      </w:tr>
      <w:tr w:rsidR="0099014F" w:rsidRPr="0099014F" w:rsidTr="0099014F">
        <w:tc>
          <w:tcPr>
            <w:tcW w:w="2454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Психологическая диагностика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ребенка</w:t>
            </w:r>
          </w:p>
        </w:tc>
        <w:tc>
          <w:tcPr>
            <w:tcW w:w="4317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Индивидуальные беседы (в том числе клинические) и наблюдение с  целью определения проблемных областей. Диагностика психотравмы; выяснение значения, смысла травмирующего события для ребенка. Первичное обследование с целью определения личностных особенностей, развития интеллектуальных способностей, а также уровня агрессии</w:t>
            </w:r>
          </w:p>
        </w:tc>
        <w:tc>
          <w:tcPr>
            <w:tcW w:w="255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9014F">
              <w:t>клинический психолог</w:t>
            </w:r>
          </w:p>
        </w:tc>
      </w:tr>
      <w:tr w:rsidR="0099014F" w:rsidRPr="0099014F" w:rsidTr="0099014F">
        <w:tc>
          <w:tcPr>
            <w:tcW w:w="2454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Организация и проведение индивидуальной коррекционно-психологической помощи</w:t>
            </w:r>
          </w:p>
        </w:tc>
        <w:tc>
          <w:tcPr>
            <w:tcW w:w="4317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 xml:space="preserve">Психотерапия. 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Занятия по развитию внимания, восприятия, мышления, психомоторных и сенсорных процессов. Индивидуальные и групповые тренинги. Занятия на снижение уровня тревожности и агрессивности. Занятия по развитию коммуникативных навыков.</w:t>
            </w:r>
            <w:r w:rsidRPr="0099014F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0099014F">
              <w:t>Коррекция ценностно-нормативной основы. Формирование эффективных поведенческих стратегий.</w:t>
            </w:r>
          </w:p>
        </w:tc>
        <w:tc>
          <w:tcPr>
            <w:tcW w:w="255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9014F">
              <w:t>клинический психолог.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9014F">
              <w:t>педагог-психолог</w:t>
            </w:r>
          </w:p>
        </w:tc>
      </w:tr>
      <w:tr w:rsidR="0099014F" w:rsidRPr="0099014F" w:rsidTr="0099014F">
        <w:tc>
          <w:tcPr>
            <w:tcW w:w="2454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Психологическая диагностика законных представителей</w:t>
            </w:r>
          </w:p>
        </w:tc>
        <w:tc>
          <w:tcPr>
            <w:tcW w:w="4317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 xml:space="preserve">Сбор информации о семье, анкетирование, наблюдение, беседы. Определение психологического микроклимата в семье. Определение уровня </w:t>
            </w:r>
            <w:proofErr w:type="spellStart"/>
            <w:r w:rsidRPr="0099014F">
              <w:t>рискогенности</w:t>
            </w:r>
            <w:proofErr w:type="spellEnd"/>
            <w:r w:rsidRPr="0099014F">
              <w:t xml:space="preserve"> семьи.</w:t>
            </w:r>
          </w:p>
        </w:tc>
        <w:tc>
          <w:tcPr>
            <w:tcW w:w="255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9014F">
              <w:t>психолог, социальный педагог</w:t>
            </w:r>
          </w:p>
        </w:tc>
      </w:tr>
      <w:tr w:rsidR="0099014F" w:rsidRPr="0099014F" w:rsidTr="0099014F">
        <w:tc>
          <w:tcPr>
            <w:tcW w:w="2454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Обучение навыкам психологической помощи ребенку законных представителей несовершеннолетних.</w:t>
            </w:r>
          </w:p>
        </w:tc>
        <w:tc>
          <w:tcPr>
            <w:tcW w:w="4317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Тренинги на формирование навыков активного слушания, позитивного внимания, эмпатии, обсуждения с ребенком травмирующей ситуации</w:t>
            </w:r>
          </w:p>
        </w:tc>
        <w:tc>
          <w:tcPr>
            <w:tcW w:w="255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9014F">
              <w:t>психолог, социальный педагог</w:t>
            </w:r>
          </w:p>
        </w:tc>
      </w:tr>
    </w:tbl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ПЕДАГОГИЧЕСКОЕ СОПРОВОЖДЕНИЕ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Цель – обеспечение освоение основной общеобразовательной программы, формирование навыков получения знаний, социализация через педагогическое взаимодействие  педагогов и учащихся, профессиональная ориентация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3.1 Образовательный процесс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92"/>
        <w:gridCol w:w="4379"/>
        <w:gridCol w:w="2551"/>
      </w:tblGrid>
      <w:tr w:rsidR="0099014F" w:rsidRPr="0099014F" w:rsidTr="0099014F">
        <w:tc>
          <w:tcPr>
            <w:tcW w:w="2392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9014F">
              <w:rPr>
                <w:b/>
              </w:rPr>
              <w:t>СОДЕРЖАНИЕ РАБОТЫ</w:t>
            </w:r>
          </w:p>
        </w:tc>
        <w:tc>
          <w:tcPr>
            <w:tcW w:w="4379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9014F">
              <w:rPr>
                <w:b/>
              </w:rPr>
              <w:t>ФОРМЫ И МЕТОДЫ ПРОВЕДЕНИЯ</w:t>
            </w:r>
          </w:p>
        </w:tc>
        <w:tc>
          <w:tcPr>
            <w:tcW w:w="255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9014F">
              <w:rPr>
                <w:b/>
              </w:rPr>
              <w:t>Исполнители</w:t>
            </w:r>
          </w:p>
        </w:tc>
      </w:tr>
      <w:tr w:rsidR="0099014F" w:rsidRPr="0099014F" w:rsidTr="0099014F">
        <w:tc>
          <w:tcPr>
            <w:tcW w:w="2392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Диагностика индивидуальных особенностей учащегося, определение индивидуальной образовательной траектории</w:t>
            </w:r>
          </w:p>
        </w:tc>
        <w:tc>
          <w:tcPr>
            <w:tcW w:w="4379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Определение реального образовательного уровня ребенка, объективная оценка соответствия подготовки учащегося установленным требованиям образовательной деятельности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255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9014F">
              <w:t>Заместитель директора по воспитательной работе, классный руководитель, педагоги</w:t>
            </w:r>
          </w:p>
        </w:tc>
      </w:tr>
      <w:tr w:rsidR="0099014F" w:rsidRPr="0099014F" w:rsidTr="0099014F">
        <w:tc>
          <w:tcPr>
            <w:tcW w:w="2392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9014F">
              <w:t>Выбор основной или адаптивной образовательной программы (для детей старшей возрастной категории, имеющих значительные пробелы в обучении)</w:t>
            </w:r>
          </w:p>
        </w:tc>
        <w:tc>
          <w:tcPr>
            <w:tcW w:w="4379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1. Получить заключение психолого-медико-педагогической комиссии о нарушении психологического развития и необходимости создания специальных условий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2. Проводить обучение по адаптивным образовательным программам, предусмотренным для детей с ОВЗ (п.16 и п.28 ст.2 ФЗ «Об образовании».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9014F">
              <w:t>3. Организовать посещение занятий по физкультуре, музыке, ИЗО, истории, литературе вместе со сверстниками</w:t>
            </w:r>
          </w:p>
        </w:tc>
        <w:tc>
          <w:tcPr>
            <w:tcW w:w="255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9014F">
              <w:t xml:space="preserve">Заместитель директора </w:t>
            </w:r>
            <w:proofErr w:type="spellStart"/>
            <w:r w:rsidRPr="0099014F">
              <w:t>по-воспитательной</w:t>
            </w:r>
            <w:proofErr w:type="spellEnd"/>
            <w:r w:rsidRPr="0099014F">
              <w:t xml:space="preserve"> работе, классный руководитель, педагоги</w:t>
            </w:r>
          </w:p>
        </w:tc>
      </w:tr>
      <w:tr w:rsidR="0099014F" w:rsidRPr="0099014F" w:rsidTr="0099014F">
        <w:tc>
          <w:tcPr>
            <w:tcW w:w="2392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Организация и проведение индивидуальной коррекционно-развивающей работы</w:t>
            </w:r>
          </w:p>
        </w:tc>
        <w:tc>
          <w:tcPr>
            <w:tcW w:w="4379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Индивидуальные занятия, дополнительные занятия</w:t>
            </w:r>
          </w:p>
        </w:tc>
        <w:tc>
          <w:tcPr>
            <w:tcW w:w="255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Классный руководитель, педагоги, профильные НКО, волонтеры</w:t>
            </w:r>
          </w:p>
        </w:tc>
      </w:tr>
    </w:tbl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numPr>
          <w:ilvl w:val="1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Воспитательный процесс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471"/>
        <w:gridCol w:w="4158"/>
        <w:gridCol w:w="2693"/>
      </w:tblGrid>
      <w:tr w:rsidR="0099014F" w:rsidRPr="0099014F" w:rsidTr="0099014F">
        <w:tc>
          <w:tcPr>
            <w:tcW w:w="247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Диагностика особенностей воспитания ребенка, выявление проблем внутрисемейного, межличностного взаимодействия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158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Сбор информации о семье, анкетирование, наблюдение, беседы с членами семьи, учителями, сверстниками</w:t>
            </w:r>
          </w:p>
        </w:tc>
        <w:tc>
          <w:tcPr>
            <w:tcW w:w="2693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Классный руководитель, педагог-психолог, социальный работник, сотрудник органа опеки</w:t>
            </w:r>
          </w:p>
        </w:tc>
      </w:tr>
      <w:tr w:rsidR="0099014F" w:rsidRPr="0099014F" w:rsidTr="0099014F">
        <w:tc>
          <w:tcPr>
            <w:tcW w:w="247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 xml:space="preserve">Организация и проведение индивидуальной воспитательной работы </w:t>
            </w:r>
          </w:p>
        </w:tc>
        <w:tc>
          <w:tcPr>
            <w:tcW w:w="4158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Тематические беседы, разъяснения, анализ ситуации, тренинги. Формирование  критического мышления, умений анализировать и оценивать свои и чужие поступки, действия, поведение (обучение рефлексии).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Закрепление наставника</w:t>
            </w:r>
          </w:p>
        </w:tc>
        <w:tc>
          <w:tcPr>
            <w:tcW w:w="2693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Заместитель директора по воспитательной работе, классный руководитель, психолог,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 xml:space="preserve">Инспектор ПДН и ЗП  МВД РД, представитель </w:t>
            </w:r>
            <w:proofErr w:type="spellStart"/>
            <w:r w:rsidRPr="0099014F">
              <w:t>Муфтията</w:t>
            </w:r>
            <w:proofErr w:type="spellEnd"/>
            <w:r w:rsidRPr="0099014F">
              <w:t xml:space="preserve"> РД (по согласованию)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 xml:space="preserve">Представитель </w:t>
            </w:r>
            <w:proofErr w:type="spellStart"/>
            <w:r w:rsidRPr="0099014F">
              <w:t>рокуратуры</w:t>
            </w:r>
            <w:proofErr w:type="spellEnd"/>
            <w:r w:rsidRPr="0099014F">
              <w:t xml:space="preserve"> (по согласованию)</w:t>
            </w:r>
          </w:p>
        </w:tc>
      </w:tr>
      <w:tr w:rsidR="0099014F" w:rsidRPr="0099014F" w:rsidTr="0099014F">
        <w:tc>
          <w:tcPr>
            <w:tcW w:w="247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Организация и проведение  групповой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воспитательной работы</w:t>
            </w:r>
          </w:p>
        </w:tc>
        <w:tc>
          <w:tcPr>
            <w:tcW w:w="4158" w:type="dxa"/>
          </w:tcPr>
          <w:p w:rsidR="0099014F" w:rsidRPr="0099014F" w:rsidRDefault="0099014F" w:rsidP="0099014F">
            <w:pPr>
              <w:numPr>
                <w:ilvl w:val="0"/>
                <w:numId w:val="1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</w:pPr>
            <w:r w:rsidRPr="0099014F">
              <w:t>Охват дополнительным образованием и внеурочной деятельностью</w:t>
            </w:r>
          </w:p>
          <w:p w:rsidR="0099014F" w:rsidRPr="0099014F" w:rsidRDefault="0099014F" w:rsidP="0099014F">
            <w:pPr>
              <w:numPr>
                <w:ilvl w:val="0"/>
                <w:numId w:val="1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</w:pPr>
            <w:r w:rsidRPr="0099014F">
              <w:t>Участие в классных, школьных и республиканских мероприятиях</w:t>
            </w:r>
          </w:p>
          <w:p w:rsidR="0099014F" w:rsidRPr="0099014F" w:rsidRDefault="0099014F" w:rsidP="0099014F">
            <w:pPr>
              <w:numPr>
                <w:ilvl w:val="0"/>
                <w:numId w:val="1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</w:pPr>
            <w:r w:rsidRPr="0099014F">
              <w:t>Вовлечение в детские и молодежные общественные организации</w:t>
            </w:r>
          </w:p>
          <w:p w:rsidR="0099014F" w:rsidRPr="0099014F" w:rsidRDefault="0099014F" w:rsidP="0099014F">
            <w:pPr>
              <w:numPr>
                <w:ilvl w:val="0"/>
                <w:numId w:val="1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</w:pPr>
            <w:r w:rsidRPr="0099014F">
              <w:t>Военно-патриотическое воспитание</w:t>
            </w:r>
          </w:p>
          <w:p w:rsidR="0099014F" w:rsidRPr="0099014F" w:rsidRDefault="0099014F" w:rsidP="0099014F">
            <w:pPr>
              <w:numPr>
                <w:ilvl w:val="0"/>
                <w:numId w:val="1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</w:pPr>
            <w:r w:rsidRPr="0099014F">
              <w:t>Приобщение к спорту</w:t>
            </w:r>
          </w:p>
        </w:tc>
        <w:tc>
          <w:tcPr>
            <w:tcW w:w="2693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Заместитель директора по учебно-воспитательной работе, классный руководитель, Инспектор ПДН и ЗП  МВД РД,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 xml:space="preserve">НКО, 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профильные министерства и ведомства</w:t>
            </w:r>
          </w:p>
        </w:tc>
      </w:tr>
      <w:tr w:rsidR="0099014F" w:rsidRPr="0099014F" w:rsidTr="0099014F">
        <w:trPr>
          <w:trHeight w:val="3743"/>
        </w:trPr>
        <w:tc>
          <w:tcPr>
            <w:tcW w:w="247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Формирование базовых представлений, понятий и ценностей</w:t>
            </w:r>
          </w:p>
        </w:tc>
        <w:tc>
          <w:tcPr>
            <w:tcW w:w="4158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 xml:space="preserve">1.Приобщение к культуре и традициям народов Республики Дагестан 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 xml:space="preserve">2. Возвращение к традиционным религиозным ценностям, </w:t>
            </w:r>
            <w:proofErr w:type="spellStart"/>
            <w:r w:rsidRPr="0099014F">
              <w:t>дерадикализация</w:t>
            </w:r>
            <w:proofErr w:type="spellEnd"/>
            <w:r w:rsidRPr="0099014F">
              <w:t xml:space="preserve"> представлений ребенка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3. Формирование этнической и общегражданской российской идентичности, 4. Изучение родного языка</w:t>
            </w:r>
          </w:p>
        </w:tc>
        <w:tc>
          <w:tcPr>
            <w:tcW w:w="2693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Заместитель директора по воспитательной работе, классный руководитель,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 xml:space="preserve"> НКО, 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 xml:space="preserve">психолог, представитель </w:t>
            </w:r>
            <w:proofErr w:type="spellStart"/>
            <w:r w:rsidRPr="0099014F">
              <w:t>Муфтията</w:t>
            </w:r>
            <w:proofErr w:type="spellEnd"/>
            <w:r w:rsidRPr="0099014F">
              <w:t xml:space="preserve"> РД (по согласованию)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</w:tbl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9014F" w:rsidRPr="0099014F" w:rsidRDefault="0099014F" w:rsidP="0099014F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СОЦИАЛЬНОЕ СОПРОВОЖДЕНИЕ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Цель -</w:t>
      </w:r>
      <w:r w:rsidRPr="009901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социально-бытовая адаптация</w:t>
      </w:r>
      <w:r w:rsidRPr="0099014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9014F">
        <w:rPr>
          <w:rFonts w:ascii="Times New Roman" w:eastAsia="Times New Roman" w:hAnsi="Times New Roman" w:cs="Times New Roman"/>
          <w:b/>
          <w:sz w:val="24"/>
          <w:szCs w:val="24"/>
        </w:rPr>
        <w:t>формирование культуры безопасной жизни и поведения в обществе, вовлечение в социально активную деятельность</w:t>
      </w:r>
    </w:p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846"/>
        <w:gridCol w:w="3929"/>
        <w:gridCol w:w="2570"/>
      </w:tblGrid>
      <w:tr w:rsidR="0099014F" w:rsidRPr="0099014F" w:rsidTr="0099014F">
        <w:tc>
          <w:tcPr>
            <w:tcW w:w="247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9014F">
              <w:rPr>
                <w:b/>
              </w:rPr>
              <w:t>СОДЕРЖАНИЕ РАБОТЫ</w:t>
            </w:r>
          </w:p>
        </w:tc>
        <w:tc>
          <w:tcPr>
            <w:tcW w:w="4158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9014F">
              <w:rPr>
                <w:b/>
              </w:rPr>
              <w:t>ФОРМЫ И МЕТОДЫ ПРОВЕДЕНИЯ</w:t>
            </w:r>
          </w:p>
        </w:tc>
        <w:tc>
          <w:tcPr>
            <w:tcW w:w="2693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9014F">
              <w:rPr>
                <w:b/>
              </w:rPr>
              <w:t>Исполнители</w:t>
            </w:r>
          </w:p>
        </w:tc>
      </w:tr>
      <w:tr w:rsidR="0099014F" w:rsidRPr="0099014F" w:rsidTr="0099014F">
        <w:tc>
          <w:tcPr>
            <w:tcW w:w="247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 xml:space="preserve">Выявление угрозы вовлечения несовершеннолетнего в экстремистскую и террористическую деятельность </w:t>
            </w:r>
          </w:p>
        </w:tc>
        <w:tc>
          <w:tcPr>
            <w:tcW w:w="4158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 xml:space="preserve">Выявление степени </w:t>
            </w:r>
            <w:proofErr w:type="spellStart"/>
            <w:r w:rsidRPr="0099014F">
              <w:t>радикализованности</w:t>
            </w:r>
            <w:proofErr w:type="spellEnd"/>
            <w:r w:rsidRPr="0099014F">
              <w:t xml:space="preserve"> совместно проживающих взрослых, ликвидированных, находящихся в розыске или отбывающих наказание членов НВФ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2693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Инспектор ПДН и ЗП  МВД РД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педагог – психолог, социальный работник, сотрудник органа опеки</w:t>
            </w:r>
          </w:p>
        </w:tc>
      </w:tr>
      <w:tr w:rsidR="0099014F" w:rsidRPr="0099014F" w:rsidTr="0099014F">
        <w:tc>
          <w:tcPr>
            <w:tcW w:w="247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 xml:space="preserve">Формирование положительной мотивации поведения </w:t>
            </w:r>
          </w:p>
        </w:tc>
        <w:tc>
          <w:tcPr>
            <w:tcW w:w="4158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Предупреждение и пресечение негативных проявлений и поступков.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Организация трудовой занятости, организация летнего отдыха</w:t>
            </w:r>
          </w:p>
        </w:tc>
        <w:tc>
          <w:tcPr>
            <w:tcW w:w="2693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 xml:space="preserve">Социальный работник, сотрудник органа опеки, 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педагог – психолог, инспектор ПДН и ЗП  МВД РД</w:t>
            </w:r>
          </w:p>
        </w:tc>
      </w:tr>
      <w:tr w:rsidR="0099014F" w:rsidRPr="0099014F" w:rsidTr="0099014F">
        <w:tc>
          <w:tcPr>
            <w:tcW w:w="247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9014F">
              <w:t>Оказание содействия в получении всех предусмотренных законодательством мер социальной поддержки</w:t>
            </w:r>
          </w:p>
        </w:tc>
        <w:tc>
          <w:tcPr>
            <w:tcW w:w="4158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Оформление постоянной опеки, назначение выплат, содействие в получении юридической помощи, установления правового статуса родителей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2693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9014F">
              <w:t>Социальный работник, сотрудник органа опеки</w:t>
            </w:r>
          </w:p>
        </w:tc>
      </w:tr>
      <w:tr w:rsidR="0099014F" w:rsidRPr="0099014F" w:rsidTr="0099014F">
        <w:tc>
          <w:tcPr>
            <w:tcW w:w="2471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Профилактическая работа с семьей в целом</w:t>
            </w:r>
          </w:p>
        </w:tc>
        <w:tc>
          <w:tcPr>
            <w:tcW w:w="4158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 xml:space="preserve">Наблюдение за образовательным и воспитательным процессом, анализ ситуации, корректировка методов организации жизнедеятельности и поведения </w:t>
            </w:r>
          </w:p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несовершеннолетних</w:t>
            </w:r>
          </w:p>
        </w:tc>
        <w:tc>
          <w:tcPr>
            <w:tcW w:w="2693" w:type="dxa"/>
          </w:tcPr>
          <w:p w:rsidR="0099014F" w:rsidRPr="0099014F" w:rsidRDefault="0099014F" w:rsidP="009901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99014F">
              <w:t>Все субъекты профилактики</w:t>
            </w:r>
          </w:p>
        </w:tc>
      </w:tr>
    </w:tbl>
    <w:p w:rsidR="0099014F" w:rsidRPr="0099014F" w:rsidRDefault="0099014F" w:rsidP="009901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014F" w:rsidRPr="0099014F" w:rsidRDefault="0099014F" w:rsidP="0099014F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9014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Отчет о реализации мероприятий программы</w:t>
      </w:r>
    </w:p>
    <w:p w:rsidR="0099014F" w:rsidRPr="0099014F" w:rsidRDefault="0099014F" w:rsidP="0099014F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9014F" w:rsidRPr="0099014F" w:rsidRDefault="0099014F" w:rsidP="0099014F">
      <w:pPr>
        <w:numPr>
          <w:ilvl w:val="0"/>
          <w:numId w:val="17"/>
        </w:numPr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9014F">
        <w:rPr>
          <w:rFonts w:ascii="Times New Roman" w:eastAsiaTheme="minorHAnsi" w:hAnsi="Times New Roman" w:cs="Times New Roman"/>
          <w:sz w:val="24"/>
          <w:szCs w:val="24"/>
          <w:lang w:eastAsia="en-US"/>
        </w:rPr>
        <w:t>МЕДИЦИНСКОЕ СОПРОВОЖДЕНИЕ</w:t>
      </w:r>
    </w:p>
    <w:p w:rsidR="0099014F" w:rsidRPr="0099014F" w:rsidRDefault="0099014F" w:rsidP="0099014F">
      <w:pPr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9014F" w:rsidRPr="0099014F" w:rsidRDefault="0099014F" w:rsidP="0099014F">
      <w:pPr>
        <w:numPr>
          <w:ilvl w:val="0"/>
          <w:numId w:val="17"/>
        </w:numPr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9014F">
        <w:rPr>
          <w:rFonts w:ascii="Times New Roman" w:eastAsiaTheme="minorHAnsi" w:hAnsi="Times New Roman" w:cs="Times New Roman"/>
          <w:sz w:val="24"/>
          <w:szCs w:val="24"/>
          <w:lang w:eastAsia="en-US"/>
        </w:rPr>
        <w:t>ПСИХОЛОГИЧЕСКОЕ СОПРОВОЖДЕНИЕ</w:t>
      </w:r>
    </w:p>
    <w:p w:rsidR="0099014F" w:rsidRPr="0099014F" w:rsidRDefault="0099014F" w:rsidP="0099014F">
      <w:pPr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9014F" w:rsidRPr="0099014F" w:rsidRDefault="0099014F" w:rsidP="0099014F">
      <w:pPr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9014F" w:rsidRPr="0099014F" w:rsidRDefault="0099014F" w:rsidP="0099014F">
      <w:pPr>
        <w:numPr>
          <w:ilvl w:val="0"/>
          <w:numId w:val="17"/>
        </w:numPr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9014F">
        <w:rPr>
          <w:rFonts w:ascii="Times New Roman" w:eastAsiaTheme="minorHAnsi" w:hAnsi="Times New Roman" w:cs="Times New Roman"/>
          <w:sz w:val="24"/>
          <w:szCs w:val="24"/>
          <w:lang w:eastAsia="en-US"/>
        </w:rPr>
        <w:t>ПЕДАГОГИЧЕСКОЕ СОПРОВОЖДЕНИЕ</w:t>
      </w:r>
    </w:p>
    <w:p w:rsidR="0099014F" w:rsidRPr="0099014F" w:rsidRDefault="0099014F" w:rsidP="0099014F">
      <w:pPr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9014F" w:rsidRPr="0099014F" w:rsidRDefault="0099014F" w:rsidP="0099014F">
      <w:pPr>
        <w:numPr>
          <w:ilvl w:val="0"/>
          <w:numId w:val="17"/>
        </w:numPr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9014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СОЦИАЛЬНОЕ СОПРОВОЖДЕНИЕ</w:t>
      </w:r>
    </w:p>
    <w:p w:rsidR="0099014F" w:rsidRPr="0099014F" w:rsidRDefault="0099014F" w:rsidP="0099014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9014F" w:rsidRPr="0099014F" w:rsidRDefault="0099014F" w:rsidP="0099014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9014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Должностные лица, ответственные за реализацию программы (Ф.И.О., подпись):</w:t>
      </w:r>
    </w:p>
    <w:p w:rsidR="0099014F" w:rsidRPr="0099014F" w:rsidRDefault="0099014F" w:rsidP="0099014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9014F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</w:t>
      </w:r>
    </w:p>
    <w:p w:rsidR="0099014F" w:rsidRPr="0099014F" w:rsidRDefault="0099014F" w:rsidP="0099014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9014F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</w:t>
      </w:r>
    </w:p>
    <w:p w:rsidR="0099014F" w:rsidRPr="0099014F" w:rsidRDefault="0099014F" w:rsidP="0099014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9014F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</w:t>
      </w:r>
    </w:p>
    <w:p w:rsidR="0099014F" w:rsidRPr="0099014F" w:rsidRDefault="0099014F" w:rsidP="0099014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9014F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_____________________________________________________________________</w:t>
      </w:r>
    </w:p>
    <w:p w:rsidR="0099014F" w:rsidRPr="0099014F" w:rsidRDefault="0099014F" w:rsidP="0099014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9014F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_____________________________________________________________________</w:t>
      </w:r>
    </w:p>
    <w:p w:rsidR="0099014F" w:rsidRDefault="0099014F" w:rsidP="00F93F47">
      <w:pPr>
        <w:shd w:val="clear" w:color="auto" w:fill="B6DDE8" w:themeFill="accent5" w:themeFillTint="66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2.</w:t>
      </w:r>
    </w:p>
    <w:p w:rsidR="00F93F47" w:rsidRPr="00F93F47" w:rsidRDefault="00F93F47" w:rsidP="00F93F47">
      <w:pPr>
        <w:shd w:val="clear" w:color="auto" w:fill="B6DDE8" w:themeFill="accent5" w:themeFillTint="66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F93F47">
        <w:rPr>
          <w:bCs/>
          <w:sz w:val="32"/>
          <w:szCs w:val="32"/>
        </w:rPr>
        <w:t>УТВЕРЖДАЮ</w:t>
      </w:r>
    </w:p>
    <w:p w:rsidR="00F93F47" w:rsidRPr="00F93F47" w:rsidRDefault="00F93F47" w:rsidP="00F93F47">
      <w:pPr>
        <w:shd w:val="clear" w:color="auto" w:fill="B6DDE8" w:themeFill="accent5" w:themeFillTint="6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3F47">
        <w:rPr>
          <w:rFonts w:ascii="Times New Roman" w:hAnsi="Times New Roman" w:cs="Times New Roman"/>
          <w:b/>
          <w:sz w:val="32"/>
          <w:szCs w:val="32"/>
        </w:rPr>
        <w:t>Рекомендации  об утверждении типового регламента посещений несовершеннолетних детей членов незаконных вооруженных формирований, в том числе из зон вооруженного конфликта в Ираке и Сирии.</w:t>
      </w:r>
    </w:p>
    <w:p w:rsidR="00F93F47" w:rsidRPr="00F93F47" w:rsidRDefault="00F93F47" w:rsidP="0099014F">
      <w:pPr>
        <w:shd w:val="clear" w:color="auto" w:fill="B6DDE8" w:themeFill="accent5" w:themeFillTint="6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F4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F93F47" w:rsidRPr="00F93F47" w:rsidRDefault="00F93F47" w:rsidP="00F93F47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47">
        <w:rPr>
          <w:rFonts w:ascii="Times New Roman" w:hAnsi="Times New Roman" w:cs="Times New Roman"/>
          <w:sz w:val="28"/>
          <w:szCs w:val="28"/>
        </w:rPr>
        <w:t xml:space="preserve">1. В соответствии с п.1  ст.4 ФЗ Федерального  закона «Об основах системы профилактики безнадзорности и правонарушений несовершеннолетних» от </w:t>
      </w:r>
      <w:smartTag w:uri="urn:schemas-microsoft-com:office:smarttags" w:element="date">
        <w:smartTagPr>
          <w:attr w:name="ls" w:val="trans"/>
          <w:attr w:name="Month" w:val="06"/>
          <w:attr w:name="Day" w:val="24"/>
          <w:attr w:name="Year" w:val="1999"/>
        </w:smartTagPr>
        <w:r w:rsidRPr="00F93F47">
          <w:rPr>
            <w:rFonts w:ascii="Times New Roman" w:hAnsi="Times New Roman" w:cs="Times New Roman"/>
            <w:sz w:val="28"/>
            <w:szCs w:val="28"/>
          </w:rPr>
          <w:t>24.06.1999</w:t>
        </w:r>
      </w:smartTag>
      <w:r w:rsidRPr="00F93F47">
        <w:rPr>
          <w:rFonts w:ascii="Times New Roman" w:hAnsi="Times New Roman" w:cs="Times New Roman"/>
          <w:sz w:val="28"/>
          <w:szCs w:val="28"/>
        </w:rPr>
        <w:t xml:space="preserve"> № 120-ФЗ Министерству образования и науки, Министерству труда и социальной защиты населения, Министерству здравоохранения, Министерству внутренних дел России по субъекту, Комиссии по делам несовершеннолетних и защите их прав,  органам местного самоуправления, осуществляющих управление в сфере образования, органам опеки и попечительства, а также, Министерству  по делам молодежи: </w:t>
      </w:r>
    </w:p>
    <w:p w:rsidR="00F93F47" w:rsidRPr="00F93F47" w:rsidRDefault="00F93F47" w:rsidP="00F93F47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47">
        <w:rPr>
          <w:rFonts w:ascii="Times New Roman" w:hAnsi="Times New Roman" w:cs="Times New Roman"/>
          <w:sz w:val="28"/>
          <w:szCs w:val="28"/>
        </w:rPr>
        <w:t>1.1. Определить ответственное должностное лицо за проведение соответствующей работы с семьями указанной категории и представить кандидатуру (1 человек) для включения в рабочую группу;</w:t>
      </w:r>
    </w:p>
    <w:p w:rsidR="00F93F47" w:rsidRPr="00F93F47" w:rsidRDefault="00F93F47" w:rsidP="00F93F47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47">
        <w:rPr>
          <w:rFonts w:ascii="Times New Roman" w:hAnsi="Times New Roman" w:cs="Times New Roman"/>
          <w:sz w:val="28"/>
          <w:szCs w:val="28"/>
        </w:rPr>
        <w:t>1.2.  определить следующий порядок посещения рабочей группы семей с детьми:</w:t>
      </w:r>
    </w:p>
    <w:p w:rsidR="00F93F47" w:rsidRPr="00F93F47" w:rsidRDefault="00F93F47" w:rsidP="00F93F47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47">
        <w:rPr>
          <w:rFonts w:ascii="Times New Roman" w:hAnsi="Times New Roman" w:cs="Times New Roman"/>
          <w:sz w:val="28"/>
          <w:szCs w:val="28"/>
        </w:rPr>
        <w:t xml:space="preserve">- для обследования жилищно-бытовых условий, социально-экономического уровня детей </w:t>
      </w:r>
      <w:r w:rsidRPr="00F93F47">
        <w:rPr>
          <w:rFonts w:ascii="Times New Roman" w:hAnsi="Times New Roman" w:cs="Times New Roman"/>
          <w:i/>
          <w:sz w:val="28"/>
          <w:szCs w:val="28"/>
        </w:rPr>
        <w:t>младшей возрастной группы</w:t>
      </w:r>
      <w:r w:rsidRPr="00F93F47">
        <w:rPr>
          <w:rFonts w:ascii="Times New Roman" w:hAnsi="Times New Roman" w:cs="Times New Roman"/>
          <w:sz w:val="28"/>
          <w:szCs w:val="28"/>
        </w:rPr>
        <w:t xml:space="preserve"> (от 1 года до 6 лет) не чаще одного раза в два месяца (до 5 числа следующего за отчетным);</w:t>
      </w:r>
    </w:p>
    <w:p w:rsidR="00F93F47" w:rsidRPr="00F93F47" w:rsidRDefault="00F93F47" w:rsidP="00F93F47">
      <w:pPr>
        <w:shd w:val="clear" w:color="auto" w:fill="B6DDE8" w:themeFill="accent5" w:themeFillTint="6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47">
        <w:rPr>
          <w:rFonts w:ascii="Times New Roman" w:hAnsi="Times New Roman" w:cs="Times New Roman"/>
          <w:sz w:val="28"/>
          <w:szCs w:val="28"/>
        </w:rPr>
        <w:t xml:space="preserve">- для обследования жилищно-бытовых условий, социально-экономического уровня детей </w:t>
      </w:r>
      <w:r w:rsidRPr="00F93F47">
        <w:rPr>
          <w:rFonts w:ascii="Times New Roman" w:hAnsi="Times New Roman" w:cs="Times New Roman"/>
          <w:i/>
          <w:sz w:val="28"/>
          <w:szCs w:val="28"/>
        </w:rPr>
        <w:t>старшей  возрастной группы</w:t>
      </w:r>
      <w:r w:rsidRPr="00F93F47">
        <w:rPr>
          <w:rFonts w:ascii="Times New Roman" w:hAnsi="Times New Roman" w:cs="Times New Roman"/>
          <w:sz w:val="28"/>
          <w:szCs w:val="28"/>
        </w:rPr>
        <w:t xml:space="preserve"> (от 6  и более  лет) не чаще одного раза в месяц  (до 5 числа следующего за отчетным);</w:t>
      </w:r>
    </w:p>
    <w:p w:rsidR="00F93F47" w:rsidRPr="00F93F47" w:rsidRDefault="00F93F47" w:rsidP="0099014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47">
        <w:rPr>
          <w:rFonts w:ascii="Times New Roman" w:hAnsi="Times New Roman" w:cs="Times New Roman"/>
          <w:sz w:val="28"/>
          <w:szCs w:val="28"/>
        </w:rPr>
        <w:t xml:space="preserve">1.3. осуществить мероприятия по обмену информацией между министерствами и ведомства, по социально психологической адаптации  </w:t>
      </w:r>
      <w:r w:rsidRPr="00F93F47">
        <w:rPr>
          <w:rFonts w:ascii="Times New Roman" w:hAnsi="Times New Roman" w:cs="Times New Roman"/>
          <w:bCs/>
          <w:sz w:val="28"/>
          <w:szCs w:val="28"/>
        </w:rPr>
        <w:t xml:space="preserve">несовершеннолетних детей «группы риска» </w:t>
      </w:r>
      <w:r w:rsidRPr="00F93F47">
        <w:rPr>
          <w:rFonts w:ascii="Times New Roman" w:hAnsi="Times New Roman" w:cs="Times New Roman"/>
          <w:sz w:val="28"/>
          <w:szCs w:val="28"/>
        </w:rPr>
        <w:t xml:space="preserve">– ежеквартально (до 5 числа, следующего за кварталом). </w:t>
      </w:r>
    </w:p>
    <w:p w:rsidR="00F93F47" w:rsidRPr="00F93F47" w:rsidRDefault="00F93F47" w:rsidP="0099014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47">
        <w:rPr>
          <w:rFonts w:ascii="Times New Roman" w:hAnsi="Times New Roman" w:cs="Times New Roman"/>
          <w:sz w:val="28"/>
          <w:szCs w:val="28"/>
        </w:rPr>
        <w:t xml:space="preserve">1.4. в случаях выявления социально опасного положения несовершеннолетних детей обмен информацией между министерства и ведомствами осуществить незамедлительно,  а также представить предложения по реабилитации в профильное министерство и ведомство в течении 3 календарных дней. </w:t>
      </w:r>
    </w:p>
    <w:p w:rsidR="00F93F47" w:rsidRPr="00F93F47" w:rsidRDefault="00F93F47" w:rsidP="0099014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47">
        <w:rPr>
          <w:rFonts w:ascii="Times New Roman" w:hAnsi="Times New Roman" w:cs="Times New Roman"/>
          <w:sz w:val="28"/>
          <w:szCs w:val="28"/>
        </w:rPr>
        <w:t xml:space="preserve">1.5. Комиссии по делам несовершеннолетних и защите их прав муниципальных районов и городских округов не реже одного раза в квартал рассматривать на заседаниях эффективность проводимой работы с несовершеннолетними детьми указанной категории. </w:t>
      </w:r>
    </w:p>
    <w:p w:rsidR="00F93F47" w:rsidRPr="00F93F47" w:rsidRDefault="00F93F47" w:rsidP="0099014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47">
        <w:rPr>
          <w:rFonts w:ascii="Times New Roman" w:hAnsi="Times New Roman" w:cs="Times New Roman"/>
          <w:sz w:val="28"/>
          <w:szCs w:val="28"/>
        </w:rPr>
        <w:t xml:space="preserve">1.6. ответственным должностным лицам министерств и ведомств за проведение соответствующей работы с семьями ежеквартально (не позднее 5 числа, следующего за кварталом) направлять отчет о проводимой работе с несовершеннолетними детьми в комиссию по делам несовершеннолетних и защите их прав. </w:t>
      </w:r>
    </w:p>
    <w:p w:rsidR="00F93F47" w:rsidRPr="00F93F47" w:rsidRDefault="00F93F47" w:rsidP="0099014F">
      <w:pPr>
        <w:shd w:val="clear" w:color="auto" w:fill="B6DDE8" w:themeFill="accent5" w:themeFillTint="6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F4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F93F47" w:rsidRPr="00F93F47" w:rsidRDefault="00F93F47" w:rsidP="0099014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47">
        <w:rPr>
          <w:rFonts w:ascii="Times New Roman" w:hAnsi="Times New Roman" w:cs="Times New Roman"/>
          <w:sz w:val="28"/>
          <w:szCs w:val="28"/>
        </w:rPr>
        <w:t>Для учета всех особенностей при реабилитации каждого ребенка</w:t>
      </w:r>
      <w:r w:rsidR="00AA6D61">
        <w:rPr>
          <w:rFonts w:ascii="Times New Roman" w:hAnsi="Times New Roman" w:cs="Times New Roman"/>
          <w:sz w:val="28"/>
          <w:szCs w:val="28"/>
        </w:rPr>
        <w:t>,</w:t>
      </w:r>
      <w:r w:rsidRPr="00F93F47">
        <w:rPr>
          <w:rFonts w:ascii="Times New Roman" w:hAnsi="Times New Roman" w:cs="Times New Roman"/>
          <w:sz w:val="28"/>
          <w:szCs w:val="28"/>
        </w:rPr>
        <w:t xml:space="preserve"> возвращенного из зоны военного конфликта</w:t>
      </w:r>
      <w:r w:rsidR="00AA6D61">
        <w:rPr>
          <w:rFonts w:ascii="Times New Roman" w:hAnsi="Times New Roman" w:cs="Times New Roman"/>
          <w:sz w:val="28"/>
          <w:szCs w:val="28"/>
        </w:rPr>
        <w:t>,</w:t>
      </w:r>
      <w:r w:rsidRPr="00F93F47">
        <w:rPr>
          <w:rFonts w:ascii="Times New Roman" w:hAnsi="Times New Roman" w:cs="Times New Roman"/>
          <w:sz w:val="28"/>
          <w:szCs w:val="28"/>
        </w:rPr>
        <w:t xml:space="preserve"> в </w:t>
      </w:r>
      <w:r w:rsidR="00AA6D61">
        <w:rPr>
          <w:rFonts w:ascii="Times New Roman" w:hAnsi="Times New Roman" w:cs="Times New Roman"/>
          <w:sz w:val="28"/>
          <w:szCs w:val="28"/>
        </w:rPr>
        <w:t>каждом муниципальном образовании</w:t>
      </w:r>
      <w:r w:rsidRPr="00F93F47">
        <w:rPr>
          <w:rFonts w:ascii="Times New Roman" w:hAnsi="Times New Roman" w:cs="Times New Roman"/>
          <w:sz w:val="28"/>
          <w:szCs w:val="28"/>
        </w:rPr>
        <w:t xml:space="preserve"> </w:t>
      </w:r>
      <w:r w:rsidR="00AA6D61">
        <w:rPr>
          <w:rFonts w:ascii="Times New Roman" w:hAnsi="Times New Roman" w:cs="Times New Roman"/>
          <w:sz w:val="28"/>
          <w:szCs w:val="28"/>
        </w:rPr>
        <w:t>необходимо утвердить</w:t>
      </w:r>
      <w:r w:rsidRPr="00F93F47">
        <w:rPr>
          <w:rFonts w:ascii="Times New Roman" w:hAnsi="Times New Roman" w:cs="Times New Roman"/>
          <w:sz w:val="28"/>
          <w:szCs w:val="28"/>
        </w:rPr>
        <w:t xml:space="preserve"> Индивидуальную программу реабилитации ребенка (ИПР) и План дополнительных мероприятий по реабилитации и социализации детей. </w:t>
      </w:r>
    </w:p>
    <w:p w:rsidR="00F93F47" w:rsidRPr="00F93F47" w:rsidRDefault="00F93F47" w:rsidP="0099014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47">
        <w:rPr>
          <w:rFonts w:ascii="Times New Roman" w:hAnsi="Times New Roman" w:cs="Times New Roman"/>
          <w:sz w:val="28"/>
          <w:szCs w:val="28"/>
        </w:rPr>
        <w:t xml:space="preserve">ИПР необходимо разработать на основе заключения психолога. ИПР  должен включить в себя мероприятия, </w:t>
      </w:r>
      <w:r w:rsidR="007207D8">
        <w:rPr>
          <w:rFonts w:ascii="Times New Roman" w:hAnsi="Times New Roman" w:cs="Times New Roman"/>
          <w:sz w:val="28"/>
          <w:szCs w:val="28"/>
        </w:rPr>
        <w:t xml:space="preserve">разработанные </w:t>
      </w:r>
      <w:r w:rsidRPr="00F93F47">
        <w:rPr>
          <w:rFonts w:ascii="Times New Roman" w:hAnsi="Times New Roman" w:cs="Times New Roman"/>
          <w:sz w:val="28"/>
          <w:szCs w:val="28"/>
        </w:rPr>
        <w:t>по видам, объему, с</w:t>
      </w:r>
      <w:r w:rsidR="007207D8">
        <w:rPr>
          <w:rFonts w:ascii="Times New Roman" w:hAnsi="Times New Roman" w:cs="Times New Roman"/>
          <w:sz w:val="28"/>
          <w:szCs w:val="28"/>
        </w:rPr>
        <w:t>рокам и порядку их реализации, с</w:t>
      </w:r>
      <w:r w:rsidRPr="00F93F47">
        <w:rPr>
          <w:rFonts w:ascii="Times New Roman" w:hAnsi="Times New Roman" w:cs="Times New Roman"/>
          <w:sz w:val="28"/>
          <w:szCs w:val="28"/>
        </w:rPr>
        <w:t xml:space="preserve">оциально-реабилитационные меры, направленные на восстановление нормального жизнеобеспечения ребенка. </w:t>
      </w:r>
    </w:p>
    <w:p w:rsidR="00F93F47" w:rsidRPr="00F93F47" w:rsidRDefault="00F93F47" w:rsidP="0099014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47">
        <w:rPr>
          <w:rFonts w:ascii="Times New Roman" w:hAnsi="Times New Roman" w:cs="Times New Roman"/>
          <w:sz w:val="28"/>
          <w:szCs w:val="28"/>
        </w:rPr>
        <w:t>ИПР для младшей возрастной группы может носить рекомендательный  характер. Опекуны, родители детей могут  отказаться от того или иного вида, формы, объема реабилитационных мер. В случаях</w:t>
      </w:r>
      <w:r w:rsidR="00AA6D61">
        <w:rPr>
          <w:rFonts w:ascii="Times New Roman" w:hAnsi="Times New Roman" w:cs="Times New Roman"/>
          <w:sz w:val="28"/>
          <w:szCs w:val="28"/>
        </w:rPr>
        <w:t>,</w:t>
      </w:r>
      <w:r w:rsidRPr="00F93F47">
        <w:rPr>
          <w:rFonts w:ascii="Times New Roman" w:hAnsi="Times New Roman" w:cs="Times New Roman"/>
          <w:sz w:val="28"/>
          <w:szCs w:val="28"/>
        </w:rPr>
        <w:t xml:space="preserve"> если такой отказ может сказаться на нормальных ход реабилитации ребенка в целом,  то такие мероприятия должны носит</w:t>
      </w:r>
      <w:r w:rsidR="007207D8">
        <w:rPr>
          <w:rFonts w:ascii="Times New Roman" w:hAnsi="Times New Roman" w:cs="Times New Roman"/>
          <w:sz w:val="28"/>
          <w:szCs w:val="28"/>
        </w:rPr>
        <w:t>ь</w:t>
      </w:r>
      <w:r w:rsidRPr="00F93F47">
        <w:rPr>
          <w:rFonts w:ascii="Times New Roman" w:hAnsi="Times New Roman" w:cs="Times New Roman"/>
          <w:sz w:val="28"/>
          <w:szCs w:val="28"/>
        </w:rPr>
        <w:t xml:space="preserve"> обязательный характер.  Опекуны, родители могут вносит</w:t>
      </w:r>
      <w:r w:rsidR="007207D8">
        <w:rPr>
          <w:rFonts w:ascii="Times New Roman" w:hAnsi="Times New Roman" w:cs="Times New Roman"/>
          <w:sz w:val="28"/>
          <w:szCs w:val="28"/>
        </w:rPr>
        <w:t>ь</w:t>
      </w:r>
      <w:r w:rsidRPr="00F93F47">
        <w:rPr>
          <w:rFonts w:ascii="Times New Roman" w:hAnsi="Times New Roman" w:cs="Times New Roman"/>
          <w:sz w:val="28"/>
          <w:szCs w:val="28"/>
        </w:rPr>
        <w:t xml:space="preserve"> отдельные предложения для включения в ИПРН ребенка с учетом особенностей поведения ребенка на дому.  </w:t>
      </w:r>
    </w:p>
    <w:p w:rsidR="00F93F47" w:rsidRPr="00F93F47" w:rsidRDefault="00F93F47" w:rsidP="0099014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47">
        <w:rPr>
          <w:rFonts w:ascii="Times New Roman" w:hAnsi="Times New Roman" w:cs="Times New Roman"/>
          <w:sz w:val="28"/>
          <w:szCs w:val="28"/>
        </w:rPr>
        <w:t xml:space="preserve">При разработке ИПРН </w:t>
      </w:r>
      <w:r w:rsidR="007207D8">
        <w:rPr>
          <w:rFonts w:ascii="Times New Roman" w:hAnsi="Times New Roman" w:cs="Times New Roman"/>
          <w:sz w:val="28"/>
          <w:szCs w:val="28"/>
        </w:rPr>
        <w:t>рекомендуется предусмотреть следующие блоки мероприятий</w:t>
      </w:r>
      <w:r w:rsidRPr="00F93F47">
        <w:rPr>
          <w:rFonts w:ascii="Times New Roman" w:hAnsi="Times New Roman" w:cs="Times New Roman"/>
          <w:sz w:val="28"/>
          <w:szCs w:val="28"/>
        </w:rPr>
        <w:t>:</w:t>
      </w:r>
    </w:p>
    <w:p w:rsidR="00F93F47" w:rsidRPr="00F93F47" w:rsidRDefault="00AA6D61" w:rsidP="0099014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F93F47" w:rsidRPr="00F93F47">
        <w:rPr>
          <w:rFonts w:ascii="Times New Roman" w:hAnsi="Times New Roman" w:cs="Times New Roman"/>
          <w:sz w:val="28"/>
          <w:szCs w:val="28"/>
        </w:rPr>
        <w:t xml:space="preserve">оциально - реабилитационные мероприятия (жилищно-бытовые условия); </w:t>
      </w:r>
    </w:p>
    <w:p w:rsidR="00F93F47" w:rsidRPr="00F93F47" w:rsidRDefault="00F93F47" w:rsidP="0099014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47">
        <w:rPr>
          <w:rFonts w:ascii="Times New Roman" w:hAnsi="Times New Roman" w:cs="Times New Roman"/>
          <w:sz w:val="28"/>
          <w:szCs w:val="28"/>
        </w:rPr>
        <w:t>- психологические мероприятия (психологические методы реабилитации);</w:t>
      </w:r>
    </w:p>
    <w:p w:rsidR="00F93F47" w:rsidRPr="00F93F47" w:rsidRDefault="00F93F47" w:rsidP="0099014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47">
        <w:rPr>
          <w:rFonts w:ascii="Times New Roman" w:hAnsi="Times New Roman" w:cs="Times New Roman"/>
          <w:sz w:val="28"/>
          <w:szCs w:val="28"/>
        </w:rPr>
        <w:t>- психиатрическая реабилитация  (по необходимости, при наличии соответствующего заключения);</w:t>
      </w:r>
    </w:p>
    <w:p w:rsidR="00F93F47" w:rsidRPr="00F93F47" w:rsidRDefault="00AA6D61" w:rsidP="0099014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лечебно-физиологическая </w:t>
      </w:r>
      <w:r w:rsidR="00F93F47" w:rsidRPr="00F93F47">
        <w:rPr>
          <w:rFonts w:ascii="Times New Roman" w:hAnsi="Times New Roman" w:cs="Times New Roman"/>
          <w:sz w:val="28"/>
          <w:szCs w:val="28"/>
        </w:rPr>
        <w:t xml:space="preserve"> реабилитация (по заключениям лечащего врача);</w:t>
      </w:r>
    </w:p>
    <w:p w:rsidR="00F93F47" w:rsidRPr="00F93F47" w:rsidRDefault="00F93F47" w:rsidP="0099014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F47">
        <w:rPr>
          <w:rFonts w:ascii="Times New Roman" w:hAnsi="Times New Roman" w:cs="Times New Roman"/>
          <w:sz w:val="28"/>
          <w:szCs w:val="28"/>
        </w:rPr>
        <w:t xml:space="preserve">- педагогическая реабилитация (охват учебным процессом, преодоление отставания от системы образования). </w:t>
      </w:r>
    </w:p>
    <w:p w:rsidR="00F93F47" w:rsidRPr="00F93F47" w:rsidRDefault="00F93F47" w:rsidP="0099014F">
      <w:p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969" w:rsidRDefault="0099014F" w:rsidP="0099014F">
      <w:pPr>
        <w:shd w:val="clear" w:color="auto" w:fill="B6DDE8" w:themeFill="accent5" w:themeFillTint="66"/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307969" w:rsidRPr="00F93F47">
        <w:rPr>
          <w:rFonts w:ascii="Times New Roman" w:hAnsi="Times New Roman" w:cs="Times New Roman"/>
          <w:sz w:val="32"/>
          <w:szCs w:val="32"/>
        </w:rPr>
        <w:t xml:space="preserve">риложение </w:t>
      </w:r>
      <w:r>
        <w:rPr>
          <w:rFonts w:ascii="Times New Roman" w:hAnsi="Times New Roman" w:cs="Times New Roman"/>
          <w:sz w:val="32"/>
          <w:szCs w:val="32"/>
        </w:rPr>
        <w:t>3</w:t>
      </w:r>
      <w:r w:rsidR="00307969" w:rsidRPr="00F93F47">
        <w:rPr>
          <w:rFonts w:ascii="Times New Roman" w:hAnsi="Times New Roman" w:cs="Times New Roman"/>
          <w:sz w:val="32"/>
          <w:szCs w:val="32"/>
        </w:rPr>
        <w:t>.</w:t>
      </w:r>
    </w:p>
    <w:p w:rsidR="00573832" w:rsidRPr="00F93F47" w:rsidRDefault="00573832" w:rsidP="0099014F">
      <w:pPr>
        <w:shd w:val="clear" w:color="auto" w:fill="B6DDE8" w:themeFill="accent5" w:themeFillTint="66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73832">
        <w:rPr>
          <w:rFonts w:ascii="Times New Roman" w:hAnsi="Times New Roman" w:cs="Times New Roman"/>
          <w:b/>
          <w:sz w:val="32"/>
          <w:szCs w:val="32"/>
        </w:rPr>
        <w:t>Рекомендуемая литература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29496F" w:rsidRPr="00573832" w:rsidRDefault="0029496F" w:rsidP="0099014F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Абдулагатов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 З. Современный экстремизм и терроризм: состояние и проблемы  противодействия.</w:t>
      </w:r>
      <w:r w:rsidR="00307969" w:rsidRPr="00573832">
        <w:rPr>
          <w:rFonts w:ascii="Times New Roman" w:hAnsi="Times New Roman" w:cs="Times New Roman"/>
          <w:sz w:val="28"/>
          <w:szCs w:val="28"/>
        </w:rPr>
        <w:t xml:space="preserve"> </w:t>
      </w:r>
      <w:r w:rsidRPr="00573832">
        <w:rPr>
          <w:rFonts w:ascii="Times New Roman" w:hAnsi="Times New Roman" w:cs="Times New Roman"/>
          <w:sz w:val="28"/>
          <w:szCs w:val="28"/>
        </w:rPr>
        <w:t>Махачкала. 2019.</w:t>
      </w:r>
    </w:p>
    <w:p w:rsidR="00307969" w:rsidRPr="00573832" w:rsidRDefault="00307969" w:rsidP="0099014F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 xml:space="preserve">Актуальные проблемы нейропсихологии детского возраста; учебное пособие; под ред. </w:t>
      </w: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Л.С.Цветковой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>. М. 2001.</w:t>
      </w:r>
    </w:p>
    <w:p w:rsidR="00307969" w:rsidRPr="00573832" w:rsidRDefault="00307969" w:rsidP="0099014F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>Алмазов Б.Н. Психология  социального отчуждения. М.2019.</w:t>
      </w:r>
    </w:p>
    <w:p w:rsidR="00573832" w:rsidRPr="00573832" w:rsidRDefault="00573832" w:rsidP="0099014F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Байбородова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 Л.В., Лебедева Т.С., Тарханова И.Ю.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3832">
        <w:rPr>
          <w:rFonts w:ascii="Times New Roman" w:hAnsi="Times New Roman" w:cs="Times New Roman"/>
          <w:sz w:val="28"/>
          <w:szCs w:val="28"/>
        </w:rPr>
        <w:t>Социально- педагогическое сопровождение проблемных семей. М. 2017.</w:t>
      </w:r>
    </w:p>
    <w:p w:rsidR="00307969" w:rsidRPr="00573832" w:rsidRDefault="00307969" w:rsidP="0099014F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>Бехтерев В.М. Развитие личности и роль внушения. Избранные работы. М. 2017.</w:t>
      </w:r>
    </w:p>
    <w:p w:rsidR="00307969" w:rsidRPr="00573832" w:rsidRDefault="00307969" w:rsidP="0099014F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>Бернс Э. Развитие Я-концепции и воспитание. М. 1998.</w:t>
      </w:r>
    </w:p>
    <w:p w:rsidR="00307969" w:rsidRPr="00573832" w:rsidRDefault="00307969" w:rsidP="0099014F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Бурменская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 Г.В., Карабанова О.А., Лидере А.Г. Возрастно-психологическое консультирование</w:t>
      </w:r>
      <w:r w:rsidR="00573832" w:rsidRPr="00573832">
        <w:rPr>
          <w:rFonts w:ascii="Times New Roman" w:hAnsi="Times New Roman" w:cs="Times New Roman"/>
          <w:sz w:val="28"/>
          <w:szCs w:val="28"/>
        </w:rPr>
        <w:t>.</w:t>
      </w:r>
      <w:r w:rsidRPr="00573832">
        <w:rPr>
          <w:rFonts w:ascii="Times New Roman" w:hAnsi="Times New Roman" w:cs="Times New Roman"/>
          <w:sz w:val="28"/>
          <w:szCs w:val="28"/>
        </w:rPr>
        <w:t xml:space="preserve"> М. 1990.</w:t>
      </w:r>
    </w:p>
    <w:p w:rsidR="00307969" w:rsidRPr="00573832" w:rsidRDefault="00307969" w:rsidP="0099014F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>Выготский Л.С. История развития высших психических функций- М.: Педагогика, ПСС, Т.З. 1986.</w:t>
      </w:r>
    </w:p>
    <w:p w:rsidR="0029496F" w:rsidRPr="00573832" w:rsidRDefault="0029496F" w:rsidP="0099014F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>Ипатов А.В. Социальная работа с лицами из групп риска, оказавшимися в трудной жизненной ситуации</w:t>
      </w:r>
      <w:r w:rsidR="00573832" w:rsidRPr="00573832">
        <w:rPr>
          <w:rFonts w:ascii="Times New Roman" w:hAnsi="Times New Roman" w:cs="Times New Roman"/>
          <w:sz w:val="28"/>
          <w:szCs w:val="28"/>
        </w:rPr>
        <w:t>. М.2021.</w:t>
      </w:r>
    </w:p>
    <w:p w:rsidR="00307969" w:rsidRPr="00573832" w:rsidRDefault="00307969" w:rsidP="0099014F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>Карабанова О.А. Игра в коррекции психологического развития ребенка. М. 1997.</w:t>
      </w:r>
    </w:p>
    <w:p w:rsidR="00307969" w:rsidRPr="00573832" w:rsidRDefault="00307969" w:rsidP="0099014F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 xml:space="preserve">Карабанова О.А., </w:t>
      </w: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Орестова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 В.Р. Кто Я? Формирование подростковой идентичности. М., </w:t>
      </w: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Вербум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>-М. 2015.</w:t>
      </w:r>
    </w:p>
    <w:p w:rsidR="00307969" w:rsidRPr="00573832" w:rsidRDefault="00307969" w:rsidP="0099014F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Килборн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 Б. Когда травма поражает душу: стыд, расщепление и душевная боль//</w:t>
      </w:r>
      <w:r w:rsidR="005161A1" w:rsidRPr="00573832">
        <w:rPr>
          <w:rFonts w:ascii="Times New Roman" w:hAnsi="Times New Roman" w:cs="Times New Roman"/>
          <w:sz w:val="28"/>
          <w:szCs w:val="28"/>
        </w:rPr>
        <w:t>Журнал практического психолога.</w:t>
      </w:r>
      <w:r w:rsidRPr="00573832">
        <w:rPr>
          <w:rFonts w:ascii="Times New Roman" w:hAnsi="Times New Roman" w:cs="Times New Roman"/>
          <w:sz w:val="28"/>
          <w:szCs w:val="28"/>
        </w:rPr>
        <w:t>2001</w:t>
      </w:r>
      <w:r w:rsidR="005161A1" w:rsidRPr="00573832">
        <w:rPr>
          <w:rFonts w:ascii="Times New Roman" w:hAnsi="Times New Roman" w:cs="Times New Roman"/>
          <w:sz w:val="28"/>
          <w:szCs w:val="28"/>
        </w:rPr>
        <w:t>. N 1-2.</w:t>
      </w:r>
    </w:p>
    <w:p w:rsidR="005161A1" w:rsidRPr="00573832" w:rsidRDefault="005161A1" w:rsidP="00573832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Корягина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 Н.А. Социальная психология: теория и практические методы. М. 2018.</w:t>
      </w:r>
    </w:p>
    <w:p w:rsidR="00307969" w:rsidRPr="00573832" w:rsidRDefault="00307969" w:rsidP="00573832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>Кутузова Д.А. Уход от действительности: в поисках подлинной</w:t>
      </w:r>
      <w:r w:rsidR="005161A1" w:rsidRPr="00573832">
        <w:rPr>
          <w:rFonts w:ascii="Times New Roman" w:hAnsi="Times New Roman" w:cs="Times New Roman"/>
          <w:sz w:val="28"/>
          <w:szCs w:val="28"/>
        </w:rPr>
        <w:t xml:space="preserve"> жизни. М., </w:t>
      </w:r>
      <w:proofErr w:type="spellStart"/>
      <w:r w:rsidR="005161A1" w:rsidRPr="00573832">
        <w:rPr>
          <w:rFonts w:ascii="Times New Roman" w:hAnsi="Times New Roman" w:cs="Times New Roman"/>
          <w:sz w:val="28"/>
          <w:szCs w:val="28"/>
        </w:rPr>
        <w:t>Вербум</w:t>
      </w:r>
      <w:proofErr w:type="spellEnd"/>
      <w:r w:rsidR="005161A1" w:rsidRPr="00573832">
        <w:rPr>
          <w:rFonts w:ascii="Times New Roman" w:hAnsi="Times New Roman" w:cs="Times New Roman"/>
          <w:sz w:val="28"/>
          <w:szCs w:val="28"/>
        </w:rPr>
        <w:t>-М.  2018.</w:t>
      </w:r>
    </w:p>
    <w:p w:rsidR="00307969" w:rsidRPr="00573832" w:rsidRDefault="005161A1" w:rsidP="00573832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>Лебединский В.В.</w:t>
      </w:r>
      <w:r w:rsidR="00307969" w:rsidRPr="00573832">
        <w:rPr>
          <w:rFonts w:ascii="Times New Roman" w:hAnsi="Times New Roman" w:cs="Times New Roman"/>
          <w:sz w:val="28"/>
          <w:szCs w:val="28"/>
        </w:rPr>
        <w:t xml:space="preserve"> Нарушение психического разви</w:t>
      </w:r>
      <w:r w:rsidRPr="00573832">
        <w:rPr>
          <w:rFonts w:ascii="Times New Roman" w:hAnsi="Times New Roman" w:cs="Times New Roman"/>
          <w:sz w:val="28"/>
          <w:szCs w:val="28"/>
        </w:rPr>
        <w:t>тия в детском возрасте. M.</w:t>
      </w:r>
      <w:r w:rsidR="00307969" w:rsidRPr="00573832">
        <w:rPr>
          <w:rFonts w:ascii="Times New Roman" w:hAnsi="Times New Roman" w:cs="Times New Roman"/>
          <w:sz w:val="28"/>
          <w:szCs w:val="28"/>
        </w:rPr>
        <w:t xml:space="preserve"> 2003.</w:t>
      </w:r>
    </w:p>
    <w:p w:rsidR="00307969" w:rsidRPr="00573832" w:rsidRDefault="005161A1" w:rsidP="00573832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Мэш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 Е., Вольф Д. </w:t>
      </w:r>
      <w:r w:rsidR="00307969" w:rsidRPr="00573832">
        <w:rPr>
          <w:rFonts w:ascii="Times New Roman" w:hAnsi="Times New Roman" w:cs="Times New Roman"/>
          <w:sz w:val="28"/>
          <w:szCs w:val="28"/>
        </w:rPr>
        <w:t xml:space="preserve"> Детская </w:t>
      </w:r>
      <w:r w:rsidRPr="00573832">
        <w:rPr>
          <w:rFonts w:ascii="Times New Roman" w:hAnsi="Times New Roman" w:cs="Times New Roman"/>
          <w:sz w:val="28"/>
          <w:szCs w:val="28"/>
        </w:rPr>
        <w:t>патопсихология. М. "Олма-Пресс"</w:t>
      </w:r>
      <w:r w:rsidR="00307969" w:rsidRPr="00573832">
        <w:rPr>
          <w:rFonts w:ascii="Times New Roman" w:hAnsi="Times New Roman" w:cs="Times New Roman"/>
          <w:sz w:val="28"/>
          <w:szCs w:val="28"/>
        </w:rPr>
        <w:t>. 2003.</w:t>
      </w:r>
    </w:p>
    <w:p w:rsidR="00307969" w:rsidRPr="00573832" w:rsidRDefault="00307969" w:rsidP="00573832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 xml:space="preserve">Мортон </w:t>
      </w:r>
      <w:proofErr w:type="spellStart"/>
      <w:r w:rsidRPr="00573832">
        <w:rPr>
          <w:rFonts w:ascii="Times New Roman" w:hAnsi="Times New Roman" w:cs="Times New Roman"/>
          <w:sz w:val="28"/>
          <w:szCs w:val="28"/>
        </w:rPr>
        <w:t>Четик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>. Техники детской терапии. Психодинамич</w:t>
      </w:r>
      <w:r w:rsidR="005161A1" w:rsidRPr="00573832">
        <w:rPr>
          <w:rFonts w:ascii="Times New Roman" w:hAnsi="Times New Roman" w:cs="Times New Roman"/>
          <w:sz w:val="28"/>
          <w:szCs w:val="28"/>
        </w:rPr>
        <w:t>еские стратегии. Изд-во Питер.</w:t>
      </w:r>
      <w:r w:rsidRPr="00573832">
        <w:rPr>
          <w:rFonts w:ascii="Times New Roman" w:hAnsi="Times New Roman" w:cs="Times New Roman"/>
          <w:sz w:val="28"/>
          <w:szCs w:val="28"/>
        </w:rPr>
        <w:t>2003.</w:t>
      </w:r>
    </w:p>
    <w:p w:rsidR="0029496F" w:rsidRPr="00573832" w:rsidRDefault="00307969" w:rsidP="00573832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 xml:space="preserve">Молчанов С.В., Подольский А.И. Справедливость или забота? Основы морального воспитания детей в условиях различных культур. </w:t>
      </w:r>
      <w:r w:rsidR="005161A1" w:rsidRPr="00573832">
        <w:rPr>
          <w:rFonts w:ascii="Times New Roman" w:hAnsi="Times New Roman" w:cs="Times New Roman"/>
          <w:sz w:val="28"/>
          <w:szCs w:val="28"/>
        </w:rPr>
        <w:t>М.</w:t>
      </w:r>
      <w:r w:rsidRPr="00573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Вербум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>-М</w:t>
      </w:r>
      <w:r w:rsidR="007207D8">
        <w:rPr>
          <w:rFonts w:ascii="Times New Roman" w:hAnsi="Times New Roman" w:cs="Times New Roman"/>
          <w:sz w:val="28"/>
          <w:szCs w:val="28"/>
        </w:rPr>
        <w:t>. 2017.</w:t>
      </w:r>
      <w:r w:rsidR="005161A1" w:rsidRPr="005738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969" w:rsidRPr="00573832" w:rsidRDefault="00307969" w:rsidP="00573832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>Мухина B.C. Возрастная психология: феноменология развития, детство, отрочество: Учебник для студентов вузов. 5-е изд., М. 2000</w:t>
      </w:r>
      <w:r w:rsidR="0029496F" w:rsidRPr="00573832">
        <w:rPr>
          <w:rFonts w:ascii="Times New Roman" w:hAnsi="Times New Roman" w:cs="Times New Roman"/>
          <w:sz w:val="28"/>
          <w:szCs w:val="28"/>
        </w:rPr>
        <w:t>.</w:t>
      </w:r>
    </w:p>
    <w:p w:rsidR="00307969" w:rsidRPr="00573832" w:rsidRDefault="00307969" w:rsidP="00573832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 xml:space="preserve">Подольский А.И., </w:t>
      </w: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Идобаева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 О.А. Вни</w:t>
      </w:r>
      <w:r w:rsidR="0029496F" w:rsidRPr="00573832">
        <w:rPr>
          <w:rFonts w:ascii="Times New Roman" w:hAnsi="Times New Roman" w:cs="Times New Roman"/>
          <w:sz w:val="28"/>
          <w:szCs w:val="28"/>
        </w:rPr>
        <w:t xml:space="preserve">мание: депрессивный подросток. </w:t>
      </w:r>
      <w:r w:rsidRPr="00573832">
        <w:rPr>
          <w:rFonts w:ascii="Times New Roman" w:hAnsi="Times New Roman" w:cs="Times New Roman"/>
          <w:sz w:val="28"/>
          <w:szCs w:val="28"/>
        </w:rPr>
        <w:t>М.</w:t>
      </w:r>
      <w:r w:rsidR="0029496F" w:rsidRPr="00573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496F" w:rsidRPr="00573832">
        <w:rPr>
          <w:rFonts w:ascii="Times New Roman" w:hAnsi="Times New Roman" w:cs="Times New Roman"/>
          <w:sz w:val="28"/>
          <w:szCs w:val="28"/>
        </w:rPr>
        <w:t>Вербум</w:t>
      </w:r>
      <w:proofErr w:type="spellEnd"/>
      <w:r w:rsidR="0029496F" w:rsidRPr="00573832">
        <w:rPr>
          <w:rFonts w:ascii="Times New Roman" w:hAnsi="Times New Roman" w:cs="Times New Roman"/>
          <w:sz w:val="28"/>
          <w:szCs w:val="28"/>
        </w:rPr>
        <w:t xml:space="preserve">-М </w:t>
      </w:r>
      <w:r w:rsidRPr="00573832">
        <w:rPr>
          <w:rFonts w:ascii="Times New Roman" w:hAnsi="Times New Roman" w:cs="Times New Roman"/>
          <w:sz w:val="28"/>
          <w:szCs w:val="28"/>
        </w:rPr>
        <w:t>2004.</w:t>
      </w:r>
    </w:p>
    <w:p w:rsidR="00307969" w:rsidRPr="00573832" w:rsidRDefault="00307969" w:rsidP="00573832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 xml:space="preserve">Психосоциальная помощь жертвам войнам войны: беженцам и членам их семей. Редакторы: </w:t>
      </w: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Л.Т.Арсель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573832">
        <w:rPr>
          <w:rFonts w:ascii="Times New Roman" w:hAnsi="Times New Roman" w:cs="Times New Roman"/>
          <w:sz w:val="28"/>
          <w:szCs w:val="28"/>
        </w:rPr>
        <w:t>Фолнегович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-Шмаль, </w:t>
      </w: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Д.Козарич-Ковачич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Марупшч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>,  Киев, 1998.</w:t>
      </w:r>
    </w:p>
    <w:p w:rsidR="00307969" w:rsidRPr="00573832" w:rsidRDefault="00307969" w:rsidP="00573832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 xml:space="preserve">Руководство по предупреждению насилия над детьми. Под ред. </w:t>
      </w:r>
      <w:proofErr w:type="spellStart"/>
      <w:r w:rsidRPr="00573832">
        <w:rPr>
          <w:rFonts w:ascii="Times New Roman" w:hAnsi="Times New Roman" w:cs="Times New Roman"/>
          <w:sz w:val="28"/>
          <w:szCs w:val="28"/>
        </w:rPr>
        <w:t>Ч.К.Асановой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>, М. «Гуманитарный издательский центр»</w:t>
      </w:r>
      <w:r w:rsidR="0029496F" w:rsidRPr="00573832">
        <w:rPr>
          <w:rFonts w:ascii="Times New Roman" w:hAnsi="Times New Roman" w:cs="Times New Roman"/>
          <w:sz w:val="28"/>
          <w:szCs w:val="28"/>
        </w:rPr>
        <w:t>.</w:t>
      </w:r>
      <w:r w:rsidRPr="00573832">
        <w:rPr>
          <w:rFonts w:ascii="Times New Roman" w:hAnsi="Times New Roman" w:cs="Times New Roman"/>
          <w:sz w:val="28"/>
          <w:szCs w:val="28"/>
        </w:rPr>
        <w:t xml:space="preserve"> 1997.</w:t>
      </w:r>
    </w:p>
    <w:p w:rsidR="00307969" w:rsidRPr="00573832" w:rsidRDefault="00307969" w:rsidP="00573832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3832">
        <w:rPr>
          <w:rFonts w:ascii="Times New Roman" w:hAnsi="Times New Roman" w:cs="Times New Roman"/>
          <w:sz w:val="28"/>
          <w:szCs w:val="28"/>
        </w:rPr>
        <w:t>Рейнальдо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 Перес </w:t>
      </w: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Ловелле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 Психотерапевтические лечение </w:t>
      </w:r>
      <w:proofErr w:type="spellStart"/>
      <w:r w:rsidRPr="00573832">
        <w:rPr>
          <w:rFonts w:ascii="Times New Roman" w:hAnsi="Times New Roman" w:cs="Times New Roman"/>
          <w:sz w:val="28"/>
          <w:szCs w:val="28"/>
        </w:rPr>
        <w:t>фобических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 состояний и посттравматического стресса; Из-во «Маренго </w:t>
      </w: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Интернейпшл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 принт» М</w:t>
      </w:r>
      <w:r w:rsidR="0029496F" w:rsidRPr="00573832">
        <w:rPr>
          <w:rFonts w:ascii="Times New Roman" w:hAnsi="Times New Roman" w:cs="Times New Roman"/>
          <w:sz w:val="28"/>
          <w:szCs w:val="28"/>
        </w:rPr>
        <w:t>.</w:t>
      </w:r>
      <w:r w:rsidRPr="00573832">
        <w:rPr>
          <w:rFonts w:ascii="Times New Roman" w:hAnsi="Times New Roman" w:cs="Times New Roman"/>
          <w:sz w:val="28"/>
          <w:szCs w:val="28"/>
        </w:rPr>
        <w:t xml:space="preserve"> 2001.</w:t>
      </w:r>
    </w:p>
    <w:p w:rsidR="0029496F" w:rsidRPr="00573832" w:rsidRDefault="0029496F" w:rsidP="00573832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 xml:space="preserve">Решетников М.М. Психология и </w:t>
      </w: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психопаталогия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 терроризма. Гуманитарные стратегии антитеррора. М. 2018.</w:t>
      </w:r>
    </w:p>
    <w:p w:rsidR="00307969" w:rsidRPr="00573832" w:rsidRDefault="00307969" w:rsidP="00573832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3832">
        <w:rPr>
          <w:rFonts w:ascii="Times New Roman" w:hAnsi="Times New Roman" w:cs="Times New Roman"/>
          <w:sz w:val="28"/>
          <w:szCs w:val="28"/>
        </w:rPr>
        <w:t>Спиваковская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 А.С. Пр</w:t>
      </w:r>
      <w:r w:rsidR="0029496F" w:rsidRPr="00573832">
        <w:rPr>
          <w:rFonts w:ascii="Times New Roman" w:hAnsi="Times New Roman" w:cs="Times New Roman"/>
          <w:sz w:val="28"/>
          <w:szCs w:val="28"/>
        </w:rPr>
        <w:t>офилактика детских неврозов. М.</w:t>
      </w:r>
      <w:r w:rsidRPr="00573832">
        <w:rPr>
          <w:rFonts w:ascii="Times New Roman" w:hAnsi="Times New Roman" w:cs="Times New Roman"/>
          <w:sz w:val="28"/>
          <w:szCs w:val="28"/>
        </w:rPr>
        <w:t xml:space="preserve"> 1988</w:t>
      </w:r>
    </w:p>
    <w:p w:rsidR="00307969" w:rsidRPr="00573832" w:rsidRDefault="0029496F" w:rsidP="00573832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>Франки В.</w:t>
      </w:r>
      <w:r w:rsidR="00307969" w:rsidRPr="00573832">
        <w:rPr>
          <w:rFonts w:ascii="Times New Roman" w:hAnsi="Times New Roman" w:cs="Times New Roman"/>
          <w:sz w:val="28"/>
          <w:szCs w:val="28"/>
        </w:rPr>
        <w:t xml:space="preserve"> Человек в поисках смысла. Теория и терапия неврозов. М. Прогресс,  1990.</w:t>
      </w:r>
    </w:p>
    <w:p w:rsidR="0029496F" w:rsidRPr="00573832" w:rsidRDefault="0029496F" w:rsidP="00573832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 xml:space="preserve">Шнейдер Л.Б. Психология девиантного и </w:t>
      </w:r>
      <w:proofErr w:type="spellStart"/>
      <w:r w:rsidRPr="00573832">
        <w:rPr>
          <w:rFonts w:ascii="Times New Roman" w:hAnsi="Times New Roman" w:cs="Times New Roman"/>
          <w:sz w:val="28"/>
          <w:szCs w:val="28"/>
        </w:rPr>
        <w:t>аддиктивного</w:t>
      </w:r>
      <w:proofErr w:type="spellEnd"/>
      <w:r w:rsidRPr="00573832">
        <w:rPr>
          <w:rFonts w:ascii="Times New Roman" w:hAnsi="Times New Roman" w:cs="Times New Roman"/>
          <w:sz w:val="28"/>
          <w:szCs w:val="28"/>
        </w:rPr>
        <w:t xml:space="preserve"> поведения детей и подростков: учебник и практикум. М. 2018</w:t>
      </w:r>
    </w:p>
    <w:p w:rsidR="00F93F47" w:rsidRDefault="00307969" w:rsidP="00573832">
      <w:pPr>
        <w:pStyle w:val="a6"/>
        <w:numPr>
          <w:ilvl w:val="0"/>
          <w:numId w:val="12"/>
        </w:numPr>
        <w:shd w:val="clear" w:color="auto" w:fill="B6DDE8" w:themeFill="accent5" w:themeFillTint="66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832">
        <w:rPr>
          <w:rFonts w:ascii="Times New Roman" w:hAnsi="Times New Roman" w:cs="Times New Roman"/>
          <w:sz w:val="28"/>
          <w:szCs w:val="28"/>
        </w:rPr>
        <w:t>Ядов В.А. Структура и побудительные импульсы социально-тревожного сознания // Соц</w:t>
      </w:r>
      <w:r w:rsidR="0029496F" w:rsidRPr="00573832">
        <w:rPr>
          <w:rFonts w:ascii="Times New Roman" w:hAnsi="Times New Roman" w:cs="Times New Roman"/>
          <w:sz w:val="28"/>
          <w:szCs w:val="28"/>
        </w:rPr>
        <w:t>иологический журнал. 1997. № 3.</w:t>
      </w:r>
    </w:p>
    <w:p w:rsidR="007207D8" w:rsidRDefault="007207D8" w:rsidP="007207D8">
      <w:pPr>
        <w:shd w:val="clear" w:color="auto" w:fill="B6DDE8" w:themeFill="accent5" w:themeFillTint="66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7D8" w:rsidRDefault="007207D8" w:rsidP="007207D8">
      <w:pPr>
        <w:shd w:val="clear" w:color="auto" w:fill="B6DDE8" w:themeFill="accent5" w:themeFillTint="66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207D8" w:rsidSect="00990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24A02" w:rsidRDefault="00F24A02" w:rsidP="00570756">
      <w:pPr>
        <w:spacing w:after="0" w:line="240" w:lineRule="auto"/>
      </w:pPr>
      <w:r>
        <w:separator/>
      </w:r>
    </w:p>
  </w:endnote>
  <w:endnote w:type="continuationSeparator" w:id="0">
    <w:p w:rsidR="00F24A02" w:rsidRDefault="00F24A02" w:rsidP="00570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24A02" w:rsidRDefault="00F24A02" w:rsidP="00570756">
      <w:pPr>
        <w:spacing w:after="0" w:line="240" w:lineRule="auto"/>
      </w:pPr>
      <w:r>
        <w:separator/>
      </w:r>
    </w:p>
  </w:footnote>
  <w:footnote w:type="continuationSeparator" w:id="0">
    <w:p w:rsidR="00F24A02" w:rsidRDefault="00F24A02" w:rsidP="00570756">
      <w:pPr>
        <w:spacing w:after="0" w:line="240" w:lineRule="auto"/>
      </w:pPr>
      <w:r>
        <w:continuationSeparator/>
      </w:r>
    </w:p>
  </w:footnote>
  <w:footnote w:id="1">
    <w:p w:rsidR="000D38E7" w:rsidRDefault="000D38E7" w:rsidP="007F275C">
      <w:pPr>
        <w:pStyle w:val="ad"/>
      </w:pPr>
      <w:r>
        <w:rPr>
          <w:rStyle w:val="af"/>
        </w:rPr>
        <w:footnoteRef/>
      </w:r>
      <w:r>
        <w:t xml:space="preserve"> Перечень ссылок и рекомендованной литературы в приложении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3"/>
    <w:multiLevelType w:val="multilevel"/>
    <w:tmpl w:val="00000022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000025"/>
    <w:multiLevelType w:val="multilevel"/>
    <w:tmpl w:val="00000024"/>
    <w:lvl w:ilvl="0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047779FF"/>
    <w:multiLevelType w:val="hybridMultilevel"/>
    <w:tmpl w:val="E5C8E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739F1"/>
    <w:multiLevelType w:val="hybridMultilevel"/>
    <w:tmpl w:val="AE4A0034"/>
    <w:lvl w:ilvl="0" w:tplc="050C20E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86673"/>
    <w:multiLevelType w:val="hybridMultilevel"/>
    <w:tmpl w:val="60AC3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16103"/>
    <w:multiLevelType w:val="hybridMultilevel"/>
    <w:tmpl w:val="147AE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A6AFB"/>
    <w:multiLevelType w:val="hybridMultilevel"/>
    <w:tmpl w:val="5AB8CA28"/>
    <w:lvl w:ilvl="0" w:tplc="660E95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670FCC"/>
    <w:multiLevelType w:val="hybridMultilevel"/>
    <w:tmpl w:val="6E508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CB28DC"/>
    <w:multiLevelType w:val="hybridMultilevel"/>
    <w:tmpl w:val="58BED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1A21CF"/>
    <w:multiLevelType w:val="hybridMultilevel"/>
    <w:tmpl w:val="2A8E0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4C2B69"/>
    <w:multiLevelType w:val="hybridMultilevel"/>
    <w:tmpl w:val="D56AD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0975BB"/>
    <w:multiLevelType w:val="hybridMultilevel"/>
    <w:tmpl w:val="7A8A65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B51ED8"/>
    <w:multiLevelType w:val="multilevel"/>
    <w:tmpl w:val="20C68F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B73662F"/>
    <w:multiLevelType w:val="hybridMultilevel"/>
    <w:tmpl w:val="E370DE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CA42B5"/>
    <w:multiLevelType w:val="hybridMultilevel"/>
    <w:tmpl w:val="82EE5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667D00"/>
    <w:multiLevelType w:val="hybridMultilevel"/>
    <w:tmpl w:val="65AE2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1954EE"/>
    <w:multiLevelType w:val="hybridMultilevel"/>
    <w:tmpl w:val="D026E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EF6EA4"/>
    <w:multiLevelType w:val="hybridMultilevel"/>
    <w:tmpl w:val="1640D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9"/>
  </w:num>
  <w:num w:numId="8">
    <w:abstractNumId w:val="15"/>
  </w:num>
  <w:num w:numId="9">
    <w:abstractNumId w:val="3"/>
  </w:num>
  <w:num w:numId="10">
    <w:abstractNumId w:val="14"/>
  </w:num>
  <w:num w:numId="11">
    <w:abstractNumId w:val="16"/>
  </w:num>
  <w:num w:numId="12">
    <w:abstractNumId w:val="13"/>
  </w:num>
  <w:num w:numId="13">
    <w:abstractNumId w:val="4"/>
  </w:num>
  <w:num w:numId="14">
    <w:abstractNumId w:val="7"/>
  </w:num>
  <w:num w:numId="15">
    <w:abstractNumId w:val="8"/>
  </w:num>
  <w:num w:numId="16">
    <w:abstractNumId w:val="12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DE7"/>
    <w:rsid w:val="00000F3A"/>
    <w:rsid w:val="00022FA2"/>
    <w:rsid w:val="00040B03"/>
    <w:rsid w:val="000438CB"/>
    <w:rsid w:val="00082882"/>
    <w:rsid w:val="00084857"/>
    <w:rsid w:val="00091511"/>
    <w:rsid w:val="0009622A"/>
    <w:rsid w:val="000A23A3"/>
    <w:rsid w:val="000A4D0A"/>
    <w:rsid w:val="000C4D51"/>
    <w:rsid w:val="000D38E7"/>
    <w:rsid w:val="000D42F6"/>
    <w:rsid w:val="000E171A"/>
    <w:rsid w:val="000E3FA0"/>
    <w:rsid w:val="000F7BB1"/>
    <w:rsid w:val="0010646B"/>
    <w:rsid w:val="001167F4"/>
    <w:rsid w:val="0016375C"/>
    <w:rsid w:val="00192654"/>
    <w:rsid w:val="00193881"/>
    <w:rsid w:val="00211FFC"/>
    <w:rsid w:val="0022035D"/>
    <w:rsid w:val="0022070D"/>
    <w:rsid w:val="00220F34"/>
    <w:rsid w:val="0023017F"/>
    <w:rsid w:val="002375D8"/>
    <w:rsid w:val="002444B8"/>
    <w:rsid w:val="00250BF0"/>
    <w:rsid w:val="00265A03"/>
    <w:rsid w:val="00267AB7"/>
    <w:rsid w:val="00273A42"/>
    <w:rsid w:val="00280B28"/>
    <w:rsid w:val="00283A69"/>
    <w:rsid w:val="002867F9"/>
    <w:rsid w:val="0029496F"/>
    <w:rsid w:val="002C0BD5"/>
    <w:rsid w:val="002C61DB"/>
    <w:rsid w:val="002F25E4"/>
    <w:rsid w:val="002F7082"/>
    <w:rsid w:val="00307969"/>
    <w:rsid w:val="003156F9"/>
    <w:rsid w:val="003172A0"/>
    <w:rsid w:val="00321817"/>
    <w:rsid w:val="00330979"/>
    <w:rsid w:val="00332FC5"/>
    <w:rsid w:val="00335650"/>
    <w:rsid w:val="003357F0"/>
    <w:rsid w:val="003402A8"/>
    <w:rsid w:val="003732B2"/>
    <w:rsid w:val="0039158C"/>
    <w:rsid w:val="00391DC9"/>
    <w:rsid w:val="003A5526"/>
    <w:rsid w:val="003C63D0"/>
    <w:rsid w:val="003E63D0"/>
    <w:rsid w:val="0040196E"/>
    <w:rsid w:val="00407512"/>
    <w:rsid w:val="00442E11"/>
    <w:rsid w:val="00445D86"/>
    <w:rsid w:val="004542E6"/>
    <w:rsid w:val="004561D7"/>
    <w:rsid w:val="00457A34"/>
    <w:rsid w:val="004919F6"/>
    <w:rsid w:val="004B384A"/>
    <w:rsid w:val="004C7258"/>
    <w:rsid w:val="004D121C"/>
    <w:rsid w:val="004F7E1B"/>
    <w:rsid w:val="00503BF9"/>
    <w:rsid w:val="00503D65"/>
    <w:rsid w:val="0050645E"/>
    <w:rsid w:val="00507F47"/>
    <w:rsid w:val="005161A1"/>
    <w:rsid w:val="00525148"/>
    <w:rsid w:val="00545E10"/>
    <w:rsid w:val="0055498F"/>
    <w:rsid w:val="005605D5"/>
    <w:rsid w:val="00570756"/>
    <w:rsid w:val="00573832"/>
    <w:rsid w:val="00574ECD"/>
    <w:rsid w:val="00586AF5"/>
    <w:rsid w:val="00594A67"/>
    <w:rsid w:val="005C1F2D"/>
    <w:rsid w:val="005E2747"/>
    <w:rsid w:val="005E7312"/>
    <w:rsid w:val="006312BA"/>
    <w:rsid w:val="00645505"/>
    <w:rsid w:val="00645AFD"/>
    <w:rsid w:val="0066622C"/>
    <w:rsid w:val="006807C1"/>
    <w:rsid w:val="00692E6D"/>
    <w:rsid w:val="006A2706"/>
    <w:rsid w:val="006A2FA7"/>
    <w:rsid w:val="006B6696"/>
    <w:rsid w:val="006F053F"/>
    <w:rsid w:val="00701643"/>
    <w:rsid w:val="00704716"/>
    <w:rsid w:val="007100D0"/>
    <w:rsid w:val="00711E98"/>
    <w:rsid w:val="0071668A"/>
    <w:rsid w:val="007207D8"/>
    <w:rsid w:val="00730572"/>
    <w:rsid w:val="00731AFE"/>
    <w:rsid w:val="0075770A"/>
    <w:rsid w:val="00757A71"/>
    <w:rsid w:val="00764734"/>
    <w:rsid w:val="00773248"/>
    <w:rsid w:val="007967A6"/>
    <w:rsid w:val="007B0634"/>
    <w:rsid w:val="007B1C22"/>
    <w:rsid w:val="007C07BA"/>
    <w:rsid w:val="007F275C"/>
    <w:rsid w:val="007F3721"/>
    <w:rsid w:val="0080699F"/>
    <w:rsid w:val="00822CDA"/>
    <w:rsid w:val="008332C9"/>
    <w:rsid w:val="00836C45"/>
    <w:rsid w:val="008373F4"/>
    <w:rsid w:val="00840B11"/>
    <w:rsid w:val="00875AF3"/>
    <w:rsid w:val="00876D1E"/>
    <w:rsid w:val="008910DF"/>
    <w:rsid w:val="00892A1C"/>
    <w:rsid w:val="0089319B"/>
    <w:rsid w:val="00895756"/>
    <w:rsid w:val="008A783E"/>
    <w:rsid w:val="008B76C9"/>
    <w:rsid w:val="008C2B49"/>
    <w:rsid w:val="008D6030"/>
    <w:rsid w:val="008D6744"/>
    <w:rsid w:val="00904279"/>
    <w:rsid w:val="00916B06"/>
    <w:rsid w:val="0092247B"/>
    <w:rsid w:val="009447CF"/>
    <w:rsid w:val="00982D87"/>
    <w:rsid w:val="00984105"/>
    <w:rsid w:val="0099014F"/>
    <w:rsid w:val="00992C60"/>
    <w:rsid w:val="00994C79"/>
    <w:rsid w:val="009C0F8A"/>
    <w:rsid w:val="009C70F4"/>
    <w:rsid w:val="009D22C9"/>
    <w:rsid w:val="009D35AA"/>
    <w:rsid w:val="009D6BD9"/>
    <w:rsid w:val="009E2A27"/>
    <w:rsid w:val="009F31DF"/>
    <w:rsid w:val="00A1045B"/>
    <w:rsid w:val="00A22DBF"/>
    <w:rsid w:val="00A34F8D"/>
    <w:rsid w:val="00A3521B"/>
    <w:rsid w:val="00A5601D"/>
    <w:rsid w:val="00A7139F"/>
    <w:rsid w:val="00AA06FE"/>
    <w:rsid w:val="00AA6D61"/>
    <w:rsid w:val="00AA6E3E"/>
    <w:rsid w:val="00AF009B"/>
    <w:rsid w:val="00AF19F5"/>
    <w:rsid w:val="00B23EEA"/>
    <w:rsid w:val="00B24BF4"/>
    <w:rsid w:val="00B50873"/>
    <w:rsid w:val="00B5371A"/>
    <w:rsid w:val="00B565C9"/>
    <w:rsid w:val="00B64CC6"/>
    <w:rsid w:val="00B737BD"/>
    <w:rsid w:val="00B753A1"/>
    <w:rsid w:val="00B81473"/>
    <w:rsid w:val="00B847B2"/>
    <w:rsid w:val="00B9718E"/>
    <w:rsid w:val="00BF4907"/>
    <w:rsid w:val="00BF55D5"/>
    <w:rsid w:val="00BF7204"/>
    <w:rsid w:val="00C30019"/>
    <w:rsid w:val="00C378FE"/>
    <w:rsid w:val="00C63374"/>
    <w:rsid w:val="00C75A06"/>
    <w:rsid w:val="00C96FDE"/>
    <w:rsid w:val="00C974DC"/>
    <w:rsid w:val="00CA13DC"/>
    <w:rsid w:val="00CD31BB"/>
    <w:rsid w:val="00CE0121"/>
    <w:rsid w:val="00CE2B72"/>
    <w:rsid w:val="00D00A2B"/>
    <w:rsid w:val="00D01E2C"/>
    <w:rsid w:val="00D07E18"/>
    <w:rsid w:val="00D11CFA"/>
    <w:rsid w:val="00D32211"/>
    <w:rsid w:val="00D3621F"/>
    <w:rsid w:val="00D37CD7"/>
    <w:rsid w:val="00D4393A"/>
    <w:rsid w:val="00D57D5A"/>
    <w:rsid w:val="00D60B24"/>
    <w:rsid w:val="00D654B8"/>
    <w:rsid w:val="00D665A0"/>
    <w:rsid w:val="00D7318E"/>
    <w:rsid w:val="00D8562B"/>
    <w:rsid w:val="00D92966"/>
    <w:rsid w:val="00DC0D50"/>
    <w:rsid w:val="00DE3710"/>
    <w:rsid w:val="00E343A8"/>
    <w:rsid w:val="00E66E2F"/>
    <w:rsid w:val="00E717CB"/>
    <w:rsid w:val="00EA5DE7"/>
    <w:rsid w:val="00EE0B12"/>
    <w:rsid w:val="00EE7E5E"/>
    <w:rsid w:val="00F01D98"/>
    <w:rsid w:val="00F24A02"/>
    <w:rsid w:val="00F33941"/>
    <w:rsid w:val="00F57B0B"/>
    <w:rsid w:val="00F74A3D"/>
    <w:rsid w:val="00F93F47"/>
    <w:rsid w:val="00F95F96"/>
    <w:rsid w:val="00F96E0D"/>
    <w:rsid w:val="00FB12C8"/>
    <w:rsid w:val="00FB1965"/>
    <w:rsid w:val="00FB3AB8"/>
    <w:rsid w:val="00FC39EE"/>
    <w:rsid w:val="00FC4566"/>
    <w:rsid w:val="00FC72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5:docId w15:val="{51CA16CE-DD0F-4A2D-893A-1ACA84F06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5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C7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2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7F47"/>
    <w:pPr>
      <w:ind w:left="720"/>
      <w:contextualSpacing/>
    </w:pPr>
  </w:style>
  <w:style w:type="character" w:customStyle="1" w:styleId="1">
    <w:name w:val="Основной текст Знак1"/>
    <w:basedOn w:val="a0"/>
    <w:link w:val="a7"/>
    <w:uiPriority w:val="99"/>
    <w:locked/>
    <w:rsid w:val="00192654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7">
    <w:name w:val="Body Text"/>
    <w:basedOn w:val="a"/>
    <w:link w:val="1"/>
    <w:uiPriority w:val="99"/>
    <w:rsid w:val="00192654"/>
    <w:pPr>
      <w:shd w:val="clear" w:color="auto" w:fill="FFFFFF"/>
      <w:spacing w:after="0" w:line="293" w:lineRule="exact"/>
      <w:jc w:val="center"/>
    </w:pPr>
    <w:rPr>
      <w:rFonts w:ascii="Times New Roman" w:hAnsi="Times New Roman" w:cs="Times New Roman"/>
      <w:sz w:val="27"/>
      <w:szCs w:val="27"/>
    </w:rPr>
  </w:style>
  <w:style w:type="character" w:customStyle="1" w:styleId="a8">
    <w:name w:val="Основной текст Знак"/>
    <w:basedOn w:val="a0"/>
    <w:uiPriority w:val="99"/>
    <w:semiHidden/>
    <w:rsid w:val="00192654"/>
  </w:style>
  <w:style w:type="paragraph" w:styleId="a9">
    <w:name w:val="header"/>
    <w:basedOn w:val="a"/>
    <w:link w:val="aa"/>
    <w:uiPriority w:val="99"/>
    <w:unhideWhenUsed/>
    <w:rsid w:val="00570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70756"/>
  </w:style>
  <w:style w:type="paragraph" w:styleId="ab">
    <w:name w:val="footer"/>
    <w:basedOn w:val="a"/>
    <w:link w:val="ac"/>
    <w:uiPriority w:val="99"/>
    <w:unhideWhenUsed/>
    <w:rsid w:val="00570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70756"/>
  </w:style>
  <w:style w:type="paragraph" w:styleId="ad">
    <w:name w:val="footnote text"/>
    <w:basedOn w:val="a"/>
    <w:link w:val="ae"/>
    <w:uiPriority w:val="99"/>
    <w:semiHidden/>
    <w:unhideWhenUsed/>
    <w:rsid w:val="007F275C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F275C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7F275C"/>
    <w:rPr>
      <w:vertAlign w:val="superscript"/>
    </w:rPr>
  </w:style>
  <w:style w:type="table" w:styleId="af0">
    <w:name w:val="Table Grid"/>
    <w:basedOn w:val="a1"/>
    <w:uiPriority w:val="59"/>
    <w:rsid w:val="00F93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0"/>
    <w:uiPriority w:val="59"/>
    <w:rsid w:val="0099014F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2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1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4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6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5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microsoft.com/office/2007/relationships/diagramDrawing" Target="diagrams/drawing6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diagramQuickStyle" Target="diagrams/quickStyle6.xml"/><Relationship Id="rId40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diagramLayout" Target="diagrams/layout6.xml"/><Relationship Id="rId10" Type="http://schemas.openxmlformats.org/officeDocument/2006/relationships/diagramLayout" Target="diagrams/layout1.xml"/><Relationship Id="rId19" Type="http://schemas.microsoft.com/office/2007/relationships/diagramDrawing" Target="diagrams/drawing2.xml"/><Relationship Id="rId31" Type="http://schemas.openxmlformats.org/officeDocument/2006/relationships/diagramLayout" Target="diagrams/layout5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diagramData" Target="diagrams/data6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diagramColors" Target="diagrams/colors6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4979F4E-34DA-41B5-96C3-41BE6B2A3869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7F19E2F-65F2-4F1B-AD14-4B8A224F4C0A}">
      <dgm:prSet phldrT="[Текст]" custT="1"/>
      <dgm:spPr/>
      <dgm:t>
        <a:bodyPr/>
        <a:lstStyle/>
        <a:p>
          <a:r>
            <a:rPr lang="ru-RU" sz="1200"/>
            <a:t>уровень 1</a:t>
          </a:r>
        </a:p>
      </dgm:t>
    </dgm:pt>
    <dgm:pt modelId="{601B20AC-C75C-43CC-A744-E4056A771478}" type="parTrans" cxnId="{CEEBCD3D-D35C-4548-9313-09D8AC597FD7}">
      <dgm:prSet/>
      <dgm:spPr/>
      <dgm:t>
        <a:bodyPr/>
        <a:lstStyle/>
        <a:p>
          <a:endParaRPr lang="ru-RU"/>
        </a:p>
      </dgm:t>
    </dgm:pt>
    <dgm:pt modelId="{631D2D7D-73A1-49DA-AFA0-4EEFB8E9485F}" type="sibTrans" cxnId="{CEEBCD3D-D35C-4548-9313-09D8AC597FD7}">
      <dgm:prSet/>
      <dgm:spPr/>
      <dgm:t>
        <a:bodyPr/>
        <a:lstStyle/>
        <a:p>
          <a:endParaRPr lang="ru-RU"/>
        </a:p>
      </dgm:t>
    </dgm:pt>
    <dgm:pt modelId="{9AAD84E5-FCC4-4BE0-A49F-294D85F6B002}">
      <dgm:prSet phldrT="[Текст]" custT="1"/>
      <dgm:spPr/>
      <dgm:t>
        <a:bodyPr/>
        <a:lstStyle/>
        <a:p>
          <a:r>
            <a:rPr lang="ru-RU" sz="1800" b="1"/>
            <a:t>коррекция ценностно-нормативной основы  </a:t>
          </a:r>
        </a:p>
      </dgm:t>
    </dgm:pt>
    <dgm:pt modelId="{2BB8474C-306D-4E37-ACB2-0BA75D009F73}" type="parTrans" cxnId="{18E21B87-35B1-4774-BB33-B91DB5819072}">
      <dgm:prSet/>
      <dgm:spPr/>
      <dgm:t>
        <a:bodyPr/>
        <a:lstStyle/>
        <a:p>
          <a:endParaRPr lang="ru-RU"/>
        </a:p>
      </dgm:t>
    </dgm:pt>
    <dgm:pt modelId="{D205955A-AC56-4B57-BBBA-76BAE3EA65F5}" type="sibTrans" cxnId="{18E21B87-35B1-4774-BB33-B91DB5819072}">
      <dgm:prSet/>
      <dgm:spPr/>
      <dgm:t>
        <a:bodyPr/>
        <a:lstStyle/>
        <a:p>
          <a:endParaRPr lang="ru-RU"/>
        </a:p>
      </dgm:t>
    </dgm:pt>
    <dgm:pt modelId="{26B69E02-51AB-41B1-9AA8-0AEA6BF3D17A}">
      <dgm:prSet phldrT="[Текст]" custT="1"/>
      <dgm:spPr/>
      <dgm:t>
        <a:bodyPr/>
        <a:lstStyle/>
        <a:p>
          <a:r>
            <a:rPr lang="ru-RU" sz="1400"/>
            <a:t>уровень 2</a:t>
          </a:r>
        </a:p>
      </dgm:t>
    </dgm:pt>
    <dgm:pt modelId="{D86CA312-0187-4DB4-AA63-6D7B9AF0C4F3}" type="parTrans" cxnId="{19A3077C-99FA-462F-9479-C60FE9EA123E}">
      <dgm:prSet/>
      <dgm:spPr/>
      <dgm:t>
        <a:bodyPr/>
        <a:lstStyle/>
        <a:p>
          <a:endParaRPr lang="ru-RU"/>
        </a:p>
      </dgm:t>
    </dgm:pt>
    <dgm:pt modelId="{DD5FBB87-BC1E-4B88-86D7-D42821A49CA2}" type="sibTrans" cxnId="{19A3077C-99FA-462F-9479-C60FE9EA123E}">
      <dgm:prSet/>
      <dgm:spPr/>
      <dgm:t>
        <a:bodyPr/>
        <a:lstStyle/>
        <a:p>
          <a:endParaRPr lang="ru-RU"/>
        </a:p>
      </dgm:t>
    </dgm:pt>
    <dgm:pt modelId="{95B5F1CF-04F8-44D1-912A-5054D80756E7}">
      <dgm:prSet phldrT="[Текст]" custT="1"/>
      <dgm:spPr/>
      <dgm:t>
        <a:bodyPr/>
        <a:lstStyle/>
        <a:p>
          <a:r>
            <a:rPr lang="ru-RU" sz="1800" b="1"/>
            <a:t>социально-психологическая компенсация кризисного характера возвращения на родину</a:t>
          </a:r>
        </a:p>
      </dgm:t>
    </dgm:pt>
    <dgm:pt modelId="{0E83F6C6-AC24-4E22-AB02-2E1CD800675A}" type="parTrans" cxnId="{0CC9CA77-0184-41C8-B2CA-20D087234CF1}">
      <dgm:prSet/>
      <dgm:spPr/>
      <dgm:t>
        <a:bodyPr/>
        <a:lstStyle/>
        <a:p>
          <a:endParaRPr lang="ru-RU"/>
        </a:p>
      </dgm:t>
    </dgm:pt>
    <dgm:pt modelId="{98EB72A0-49B2-406C-8DD4-F64F31CA4B57}" type="sibTrans" cxnId="{0CC9CA77-0184-41C8-B2CA-20D087234CF1}">
      <dgm:prSet/>
      <dgm:spPr/>
      <dgm:t>
        <a:bodyPr/>
        <a:lstStyle/>
        <a:p>
          <a:endParaRPr lang="ru-RU"/>
        </a:p>
      </dgm:t>
    </dgm:pt>
    <dgm:pt modelId="{97185620-461D-4094-B5BA-DA6C2567B791}">
      <dgm:prSet phldrT="[Текст]" custT="1"/>
      <dgm:spPr/>
      <dgm:t>
        <a:bodyPr/>
        <a:lstStyle/>
        <a:p>
          <a:r>
            <a:rPr lang="ru-RU" sz="1400"/>
            <a:t>уровень 3</a:t>
          </a:r>
        </a:p>
      </dgm:t>
    </dgm:pt>
    <dgm:pt modelId="{D0275373-C3B1-41A8-B251-21D4024772A9}" type="parTrans" cxnId="{1E4E2F7C-36FC-4061-9E9A-29A17B34DA7A}">
      <dgm:prSet/>
      <dgm:spPr/>
      <dgm:t>
        <a:bodyPr/>
        <a:lstStyle/>
        <a:p>
          <a:endParaRPr lang="ru-RU"/>
        </a:p>
      </dgm:t>
    </dgm:pt>
    <dgm:pt modelId="{14F8F5FF-7253-447D-B81B-F6A077E196B0}" type="sibTrans" cxnId="{1E4E2F7C-36FC-4061-9E9A-29A17B34DA7A}">
      <dgm:prSet/>
      <dgm:spPr/>
      <dgm:t>
        <a:bodyPr/>
        <a:lstStyle/>
        <a:p>
          <a:endParaRPr lang="ru-RU"/>
        </a:p>
      </dgm:t>
    </dgm:pt>
    <dgm:pt modelId="{BB72F65A-9A25-4EF4-A6BF-11E9F3843131}">
      <dgm:prSet phldrT="[Текст]" custT="1"/>
      <dgm:spPr/>
      <dgm:t>
        <a:bodyPr/>
        <a:lstStyle/>
        <a:p>
          <a:r>
            <a:rPr lang="ru-RU" sz="1800" b="1"/>
            <a:t>формирование эффективных поведенческих стратегий </a:t>
          </a:r>
        </a:p>
      </dgm:t>
    </dgm:pt>
    <dgm:pt modelId="{8C8105E9-E52A-493F-A807-791FB18D29D3}" type="parTrans" cxnId="{176107C7-1464-40CB-8117-696EFFDDB430}">
      <dgm:prSet/>
      <dgm:spPr/>
      <dgm:t>
        <a:bodyPr/>
        <a:lstStyle/>
        <a:p>
          <a:endParaRPr lang="ru-RU"/>
        </a:p>
      </dgm:t>
    </dgm:pt>
    <dgm:pt modelId="{F453C12B-8800-4EA1-B1B4-846D0120D3B2}" type="sibTrans" cxnId="{176107C7-1464-40CB-8117-696EFFDDB430}">
      <dgm:prSet/>
      <dgm:spPr/>
      <dgm:t>
        <a:bodyPr/>
        <a:lstStyle/>
        <a:p>
          <a:endParaRPr lang="ru-RU"/>
        </a:p>
      </dgm:t>
    </dgm:pt>
    <dgm:pt modelId="{91945304-C9FA-488E-9681-49767F1BA4BE}">
      <dgm:prSet phldrT="[Текст]" custT="1"/>
      <dgm:spPr/>
      <dgm:t>
        <a:bodyPr/>
        <a:lstStyle/>
        <a:p>
          <a:r>
            <a:rPr lang="ru-RU" sz="1800" b="1"/>
            <a:t>психопатологическая диагностика</a:t>
          </a:r>
        </a:p>
      </dgm:t>
    </dgm:pt>
    <dgm:pt modelId="{3B8BA6F9-36CF-42D7-A3E5-9095A649C2E8}" type="parTrans" cxnId="{85326941-EF1E-40A6-BA0D-AD735B705838}">
      <dgm:prSet/>
      <dgm:spPr/>
      <dgm:t>
        <a:bodyPr/>
        <a:lstStyle/>
        <a:p>
          <a:endParaRPr lang="ru-RU"/>
        </a:p>
      </dgm:t>
    </dgm:pt>
    <dgm:pt modelId="{512E39FD-7129-4C4C-A6C8-6B8F41A9E0B2}" type="sibTrans" cxnId="{85326941-EF1E-40A6-BA0D-AD735B705838}">
      <dgm:prSet/>
      <dgm:spPr/>
      <dgm:t>
        <a:bodyPr/>
        <a:lstStyle/>
        <a:p>
          <a:endParaRPr lang="ru-RU"/>
        </a:p>
      </dgm:t>
    </dgm:pt>
    <dgm:pt modelId="{AB036FD2-1AFF-4C81-9E47-1A83BF97E50D}">
      <dgm:prSet phldrT="[Текст]" custT="1"/>
      <dgm:spPr/>
      <dgm:t>
        <a:bodyPr/>
        <a:lstStyle/>
        <a:p>
          <a:r>
            <a:rPr lang="ru-RU" sz="1800" b="1"/>
            <a:t>педагогическое  сопровождение</a:t>
          </a:r>
        </a:p>
      </dgm:t>
    </dgm:pt>
    <dgm:pt modelId="{DAE54593-130A-4D27-8C50-789324DA8406}" type="parTrans" cxnId="{77EF8A3A-E56E-425E-BB51-66EA723EEAAE}">
      <dgm:prSet/>
      <dgm:spPr/>
      <dgm:t>
        <a:bodyPr/>
        <a:lstStyle/>
        <a:p>
          <a:endParaRPr lang="ru-RU"/>
        </a:p>
      </dgm:t>
    </dgm:pt>
    <dgm:pt modelId="{3388C0B1-3537-4C07-A66F-493A3F575AB4}" type="sibTrans" cxnId="{77EF8A3A-E56E-425E-BB51-66EA723EEAAE}">
      <dgm:prSet/>
      <dgm:spPr/>
      <dgm:t>
        <a:bodyPr/>
        <a:lstStyle/>
        <a:p>
          <a:endParaRPr lang="ru-RU"/>
        </a:p>
      </dgm:t>
    </dgm:pt>
    <dgm:pt modelId="{D4CACE34-BDFD-4B79-9426-95ACCE8E6673}" type="pres">
      <dgm:prSet presAssocID="{54979F4E-34DA-41B5-96C3-41BE6B2A3869}" presName="linearFlow" presStyleCnt="0">
        <dgm:presLayoutVars>
          <dgm:dir/>
          <dgm:animLvl val="lvl"/>
          <dgm:resizeHandles val="exact"/>
        </dgm:presLayoutVars>
      </dgm:prSet>
      <dgm:spPr/>
    </dgm:pt>
    <dgm:pt modelId="{18DC9092-A994-41EE-94B6-09D618DC2638}" type="pres">
      <dgm:prSet presAssocID="{F7F19E2F-65F2-4F1B-AD14-4B8A224F4C0A}" presName="composite" presStyleCnt="0"/>
      <dgm:spPr/>
    </dgm:pt>
    <dgm:pt modelId="{362793AF-3E36-4A6A-85A0-E1F103E40600}" type="pres">
      <dgm:prSet presAssocID="{F7F19E2F-65F2-4F1B-AD14-4B8A224F4C0A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9AD33715-AACD-4992-9EAA-9D574A234B1C}" type="pres">
      <dgm:prSet presAssocID="{F7F19E2F-65F2-4F1B-AD14-4B8A224F4C0A}" presName="descendantText" presStyleLbl="alignAcc1" presStyleIdx="0" presStyleCnt="3">
        <dgm:presLayoutVars>
          <dgm:bulletEnabled val="1"/>
        </dgm:presLayoutVars>
      </dgm:prSet>
      <dgm:spPr/>
    </dgm:pt>
    <dgm:pt modelId="{09E4BD4A-51DC-4920-A161-C45D72581829}" type="pres">
      <dgm:prSet presAssocID="{631D2D7D-73A1-49DA-AFA0-4EEFB8E9485F}" presName="sp" presStyleCnt="0"/>
      <dgm:spPr/>
    </dgm:pt>
    <dgm:pt modelId="{C59364A8-40AE-40FB-9C0B-34D4ED677C18}" type="pres">
      <dgm:prSet presAssocID="{26B69E02-51AB-41B1-9AA8-0AEA6BF3D17A}" presName="composite" presStyleCnt="0"/>
      <dgm:spPr/>
    </dgm:pt>
    <dgm:pt modelId="{98CCD7B7-9C70-4D32-93F9-5ECDF76F9A72}" type="pres">
      <dgm:prSet presAssocID="{26B69E02-51AB-41B1-9AA8-0AEA6BF3D17A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F37AE4A5-3F72-47F6-8FB4-628689C298E1}" type="pres">
      <dgm:prSet presAssocID="{26B69E02-51AB-41B1-9AA8-0AEA6BF3D17A}" presName="descendantText" presStyleLbl="alignAcc1" presStyleIdx="1" presStyleCnt="3">
        <dgm:presLayoutVars>
          <dgm:bulletEnabled val="1"/>
        </dgm:presLayoutVars>
      </dgm:prSet>
      <dgm:spPr/>
    </dgm:pt>
    <dgm:pt modelId="{6D345F19-1BEF-41FC-A35C-D67E33D373FC}" type="pres">
      <dgm:prSet presAssocID="{DD5FBB87-BC1E-4B88-86D7-D42821A49CA2}" presName="sp" presStyleCnt="0"/>
      <dgm:spPr/>
    </dgm:pt>
    <dgm:pt modelId="{5D0B790A-5FF1-4533-A500-F9769F00CC73}" type="pres">
      <dgm:prSet presAssocID="{97185620-461D-4094-B5BA-DA6C2567B791}" presName="composite" presStyleCnt="0"/>
      <dgm:spPr/>
    </dgm:pt>
    <dgm:pt modelId="{D855B95D-DAEB-45A3-AFE5-FF3F991231AD}" type="pres">
      <dgm:prSet presAssocID="{97185620-461D-4094-B5BA-DA6C2567B791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62D6351D-8A8D-4E70-B617-F01CC5C430E2}" type="pres">
      <dgm:prSet presAssocID="{97185620-461D-4094-B5BA-DA6C2567B791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C7E6D31B-BF17-4B23-9529-699A542654CC}" type="presOf" srcId="{9AAD84E5-FCC4-4BE0-A49F-294D85F6B002}" destId="{9AD33715-AACD-4992-9EAA-9D574A234B1C}" srcOrd="0" destOrd="1" presId="urn:microsoft.com/office/officeart/2005/8/layout/chevron2"/>
    <dgm:cxn modelId="{77EF8A3A-E56E-425E-BB51-66EA723EEAAE}" srcId="{26B69E02-51AB-41B1-9AA8-0AEA6BF3D17A}" destId="{AB036FD2-1AFF-4C81-9E47-1A83BF97E50D}" srcOrd="1" destOrd="0" parTransId="{DAE54593-130A-4D27-8C50-789324DA8406}" sibTransId="{3388C0B1-3537-4C07-A66F-493A3F575AB4}"/>
    <dgm:cxn modelId="{CEEBCD3D-D35C-4548-9313-09D8AC597FD7}" srcId="{54979F4E-34DA-41B5-96C3-41BE6B2A3869}" destId="{F7F19E2F-65F2-4F1B-AD14-4B8A224F4C0A}" srcOrd="0" destOrd="0" parTransId="{601B20AC-C75C-43CC-A744-E4056A771478}" sibTransId="{631D2D7D-73A1-49DA-AFA0-4EEFB8E9485F}"/>
    <dgm:cxn modelId="{85326941-EF1E-40A6-BA0D-AD735B705838}" srcId="{F7F19E2F-65F2-4F1B-AD14-4B8A224F4C0A}" destId="{91945304-C9FA-488E-9681-49767F1BA4BE}" srcOrd="0" destOrd="0" parTransId="{3B8BA6F9-36CF-42D7-A3E5-9095A649C2E8}" sibTransId="{512E39FD-7129-4C4C-A6C8-6B8F41A9E0B2}"/>
    <dgm:cxn modelId="{4996FB64-5CD9-4C99-BF1D-1FA4DF9522C6}" type="presOf" srcId="{AB036FD2-1AFF-4C81-9E47-1A83BF97E50D}" destId="{F37AE4A5-3F72-47F6-8FB4-628689C298E1}" srcOrd="0" destOrd="1" presId="urn:microsoft.com/office/officeart/2005/8/layout/chevron2"/>
    <dgm:cxn modelId="{9DB31E65-2E15-4DAA-8E68-CBD9CEF298E9}" type="presOf" srcId="{26B69E02-51AB-41B1-9AA8-0AEA6BF3D17A}" destId="{98CCD7B7-9C70-4D32-93F9-5ECDF76F9A72}" srcOrd="0" destOrd="0" presId="urn:microsoft.com/office/officeart/2005/8/layout/chevron2"/>
    <dgm:cxn modelId="{0CC9CA77-0184-41C8-B2CA-20D087234CF1}" srcId="{26B69E02-51AB-41B1-9AA8-0AEA6BF3D17A}" destId="{95B5F1CF-04F8-44D1-912A-5054D80756E7}" srcOrd="0" destOrd="0" parTransId="{0E83F6C6-AC24-4E22-AB02-2E1CD800675A}" sibTransId="{98EB72A0-49B2-406C-8DD4-F64F31CA4B57}"/>
    <dgm:cxn modelId="{19A3077C-99FA-462F-9479-C60FE9EA123E}" srcId="{54979F4E-34DA-41B5-96C3-41BE6B2A3869}" destId="{26B69E02-51AB-41B1-9AA8-0AEA6BF3D17A}" srcOrd="1" destOrd="0" parTransId="{D86CA312-0187-4DB4-AA63-6D7B9AF0C4F3}" sibTransId="{DD5FBB87-BC1E-4B88-86D7-D42821A49CA2}"/>
    <dgm:cxn modelId="{1E4E2F7C-36FC-4061-9E9A-29A17B34DA7A}" srcId="{54979F4E-34DA-41B5-96C3-41BE6B2A3869}" destId="{97185620-461D-4094-B5BA-DA6C2567B791}" srcOrd="2" destOrd="0" parTransId="{D0275373-C3B1-41A8-B251-21D4024772A9}" sibTransId="{14F8F5FF-7253-447D-B81B-F6A077E196B0}"/>
    <dgm:cxn modelId="{747B3A7F-5055-479B-9589-3E10111C69B2}" type="presOf" srcId="{97185620-461D-4094-B5BA-DA6C2567B791}" destId="{D855B95D-DAEB-45A3-AFE5-FF3F991231AD}" srcOrd="0" destOrd="0" presId="urn:microsoft.com/office/officeart/2005/8/layout/chevron2"/>
    <dgm:cxn modelId="{18E21B87-35B1-4774-BB33-B91DB5819072}" srcId="{F7F19E2F-65F2-4F1B-AD14-4B8A224F4C0A}" destId="{9AAD84E5-FCC4-4BE0-A49F-294D85F6B002}" srcOrd="1" destOrd="0" parTransId="{2BB8474C-306D-4E37-ACB2-0BA75D009F73}" sibTransId="{D205955A-AC56-4B57-BBBA-76BAE3EA65F5}"/>
    <dgm:cxn modelId="{570F5887-96D2-43E7-A8AC-C63E13AE15E9}" type="presOf" srcId="{BB72F65A-9A25-4EF4-A6BF-11E9F3843131}" destId="{62D6351D-8A8D-4E70-B617-F01CC5C430E2}" srcOrd="0" destOrd="0" presId="urn:microsoft.com/office/officeart/2005/8/layout/chevron2"/>
    <dgm:cxn modelId="{331F41AE-331D-49BE-BB56-D74CA007E8D5}" type="presOf" srcId="{F7F19E2F-65F2-4F1B-AD14-4B8A224F4C0A}" destId="{362793AF-3E36-4A6A-85A0-E1F103E40600}" srcOrd="0" destOrd="0" presId="urn:microsoft.com/office/officeart/2005/8/layout/chevron2"/>
    <dgm:cxn modelId="{176107C7-1464-40CB-8117-696EFFDDB430}" srcId="{97185620-461D-4094-B5BA-DA6C2567B791}" destId="{BB72F65A-9A25-4EF4-A6BF-11E9F3843131}" srcOrd="0" destOrd="0" parTransId="{8C8105E9-E52A-493F-A807-791FB18D29D3}" sibTransId="{F453C12B-8800-4EA1-B1B4-846D0120D3B2}"/>
    <dgm:cxn modelId="{4CEFFFCC-AAA0-4AEE-BD90-216B67D23D31}" type="presOf" srcId="{54979F4E-34DA-41B5-96C3-41BE6B2A3869}" destId="{D4CACE34-BDFD-4B79-9426-95ACCE8E6673}" srcOrd="0" destOrd="0" presId="urn:microsoft.com/office/officeart/2005/8/layout/chevron2"/>
    <dgm:cxn modelId="{A090D5E4-4F09-4559-8FB1-27FF324694DA}" type="presOf" srcId="{95B5F1CF-04F8-44D1-912A-5054D80756E7}" destId="{F37AE4A5-3F72-47F6-8FB4-628689C298E1}" srcOrd="0" destOrd="0" presId="urn:microsoft.com/office/officeart/2005/8/layout/chevron2"/>
    <dgm:cxn modelId="{E4CDB1FA-4ED0-420B-A6B8-AC451D936B68}" type="presOf" srcId="{91945304-C9FA-488E-9681-49767F1BA4BE}" destId="{9AD33715-AACD-4992-9EAA-9D574A234B1C}" srcOrd="0" destOrd="0" presId="urn:microsoft.com/office/officeart/2005/8/layout/chevron2"/>
    <dgm:cxn modelId="{2506BE90-F100-4EA2-BDE5-ECAFEE7C9C79}" type="presParOf" srcId="{D4CACE34-BDFD-4B79-9426-95ACCE8E6673}" destId="{18DC9092-A994-41EE-94B6-09D618DC2638}" srcOrd="0" destOrd="0" presId="urn:microsoft.com/office/officeart/2005/8/layout/chevron2"/>
    <dgm:cxn modelId="{1194B764-4099-43AF-B046-36FD4C5FCCE6}" type="presParOf" srcId="{18DC9092-A994-41EE-94B6-09D618DC2638}" destId="{362793AF-3E36-4A6A-85A0-E1F103E40600}" srcOrd="0" destOrd="0" presId="urn:microsoft.com/office/officeart/2005/8/layout/chevron2"/>
    <dgm:cxn modelId="{407D42B4-80FE-434A-91B5-94F8EE97A4E3}" type="presParOf" srcId="{18DC9092-A994-41EE-94B6-09D618DC2638}" destId="{9AD33715-AACD-4992-9EAA-9D574A234B1C}" srcOrd="1" destOrd="0" presId="urn:microsoft.com/office/officeart/2005/8/layout/chevron2"/>
    <dgm:cxn modelId="{BEEDECA4-45F3-4684-B24E-8005615B20FA}" type="presParOf" srcId="{D4CACE34-BDFD-4B79-9426-95ACCE8E6673}" destId="{09E4BD4A-51DC-4920-A161-C45D72581829}" srcOrd="1" destOrd="0" presId="urn:microsoft.com/office/officeart/2005/8/layout/chevron2"/>
    <dgm:cxn modelId="{C559F55D-159A-48C3-BBDF-6D7889897145}" type="presParOf" srcId="{D4CACE34-BDFD-4B79-9426-95ACCE8E6673}" destId="{C59364A8-40AE-40FB-9C0B-34D4ED677C18}" srcOrd="2" destOrd="0" presId="urn:microsoft.com/office/officeart/2005/8/layout/chevron2"/>
    <dgm:cxn modelId="{2E329082-75E5-480E-8141-45ACC02970E7}" type="presParOf" srcId="{C59364A8-40AE-40FB-9C0B-34D4ED677C18}" destId="{98CCD7B7-9C70-4D32-93F9-5ECDF76F9A72}" srcOrd="0" destOrd="0" presId="urn:microsoft.com/office/officeart/2005/8/layout/chevron2"/>
    <dgm:cxn modelId="{E226DBA7-15A4-4AC8-B1F9-453430C3715D}" type="presParOf" srcId="{C59364A8-40AE-40FB-9C0B-34D4ED677C18}" destId="{F37AE4A5-3F72-47F6-8FB4-628689C298E1}" srcOrd="1" destOrd="0" presId="urn:microsoft.com/office/officeart/2005/8/layout/chevron2"/>
    <dgm:cxn modelId="{8D6B5217-4D08-4A96-8567-52A54B19D657}" type="presParOf" srcId="{D4CACE34-BDFD-4B79-9426-95ACCE8E6673}" destId="{6D345F19-1BEF-41FC-A35C-D67E33D373FC}" srcOrd="3" destOrd="0" presId="urn:microsoft.com/office/officeart/2005/8/layout/chevron2"/>
    <dgm:cxn modelId="{5C568EDE-1914-422E-BBA2-E37F8A82A862}" type="presParOf" srcId="{D4CACE34-BDFD-4B79-9426-95ACCE8E6673}" destId="{5D0B790A-5FF1-4533-A500-F9769F00CC73}" srcOrd="4" destOrd="0" presId="urn:microsoft.com/office/officeart/2005/8/layout/chevron2"/>
    <dgm:cxn modelId="{F121CD2E-06A9-4DCD-9A53-BF3133617613}" type="presParOf" srcId="{5D0B790A-5FF1-4533-A500-F9769F00CC73}" destId="{D855B95D-DAEB-45A3-AFE5-FF3F991231AD}" srcOrd="0" destOrd="0" presId="urn:microsoft.com/office/officeart/2005/8/layout/chevron2"/>
    <dgm:cxn modelId="{47868C58-1C54-44E8-9000-9742C5081BC6}" type="presParOf" srcId="{5D0B790A-5FF1-4533-A500-F9769F00CC73}" destId="{62D6351D-8A8D-4E70-B617-F01CC5C430E2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138CA39-D2C1-4903-B97F-060D3B74D12B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C2FE8D9-2530-486D-8BAF-2DE79CE98EAA}">
      <dgm:prSet phldrT="[Текст]" custT="1"/>
      <dgm:spPr/>
      <dgm:t>
        <a:bodyPr/>
        <a:lstStyle/>
        <a:p>
          <a:r>
            <a:rPr lang="ru-RU" sz="1600"/>
            <a:t>социально-экономические</a:t>
          </a:r>
        </a:p>
        <a:p>
          <a:r>
            <a:rPr lang="ru-RU" sz="1600"/>
            <a:t>факторы</a:t>
          </a:r>
        </a:p>
      </dgm:t>
    </dgm:pt>
    <dgm:pt modelId="{D83F539F-50F6-424B-9BA6-684FCAED00E9}" type="parTrans" cxnId="{EF1F7C20-DF2A-4972-AF1C-4B46F4A914B3}">
      <dgm:prSet/>
      <dgm:spPr/>
      <dgm:t>
        <a:bodyPr/>
        <a:lstStyle/>
        <a:p>
          <a:endParaRPr lang="ru-RU"/>
        </a:p>
      </dgm:t>
    </dgm:pt>
    <dgm:pt modelId="{B57782C0-1B2B-41D0-8050-0978937CFB9A}" type="sibTrans" cxnId="{EF1F7C20-DF2A-4972-AF1C-4B46F4A914B3}">
      <dgm:prSet/>
      <dgm:spPr/>
      <dgm:t>
        <a:bodyPr/>
        <a:lstStyle/>
        <a:p>
          <a:endParaRPr lang="ru-RU"/>
        </a:p>
      </dgm:t>
    </dgm:pt>
    <dgm:pt modelId="{D769A831-6670-4B29-B54E-CEC655EF18E1}">
      <dgm:prSet phldrT="[Текст]" custT="1"/>
      <dgm:spPr/>
      <dgm:t>
        <a:bodyPr/>
        <a:lstStyle/>
        <a:p>
          <a:r>
            <a:rPr lang="ru-RU" sz="1600"/>
            <a:t>низкий мате-риальный уровень жизни</a:t>
          </a:r>
          <a:r>
            <a:rPr lang="ru-RU" sz="1600" b="1"/>
            <a:t> </a:t>
          </a:r>
          <a:endParaRPr lang="ru-RU" sz="1600"/>
        </a:p>
      </dgm:t>
    </dgm:pt>
    <dgm:pt modelId="{60CEA93F-F24E-4BF4-B682-CE70F469A682}" type="parTrans" cxnId="{8CE259BF-88BC-4D3E-A08D-4E931C507108}">
      <dgm:prSet/>
      <dgm:spPr/>
      <dgm:t>
        <a:bodyPr/>
        <a:lstStyle/>
        <a:p>
          <a:endParaRPr lang="ru-RU"/>
        </a:p>
      </dgm:t>
    </dgm:pt>
    <dgm:pt modelId="{DB7ABDAB-ECC0-428A-A52B-2590B081BA0D}" type="sibTrans" cxnId="{8CE259BF-88BC-4D3E-A08D-4E931C507108}">
      <dgm:prSet/>
      <dgm:spPr/>
      <dgm:t>
        <a:bodyPr/>
        <a:lstStyle/>
        <a:p>
          <a:endParaRPr lang="ru-RU"/>
        </a:p>
      </dgm:t>
    </dgm:pt>
    <dgm:pt modelId="{A247A35D-11CE-4A44-A035-13E70D221FB9}">
      <dgm:prSet phldrT="[Текст]" custT="1"/>
      <dgm:spPr/>
      <dgm:t>
        <a:bodyPr/>
        <a:lstStyle/>
        <a:p>
          <a:r>
            <a:rPr lang="ru-RU" sz="1400"/>
            <a:t>отсутствие собственного жилья</a:t>
          </a:r>
        </a:p>
      </dgm:t>
    </dgm:pt>
    <dgm:pt modelId="{162BE390-98C0-43E8-B114-9BF420AD558F}" type="parTrans" cxnId="{3ECEB3F2-5BEF-40FF-8935-27D5FF2FB1BD}">
      <dgm:prSet/>
      <dgm:spPr/>
      <dgm:t>
        <a:bodyPr/>
        <a:lstStyle/>
        <a:p>
          <a:endParaRPr lang="ru-RU"/>
        </a:p>
      </dgm:t>
    </dgm:pt>
    <dgm:pt modelId="{2C9CC4E9-B91B-4E18-ADD8-3780991134E2}" type="sibTrans" cxnId="{3ECEB3F2-5BEF-40FF-8935-27D5FF2FB1BD}">
      <dgm:prSet/>
      <dgm:spPr/>
      <dgm:t>
        <a:bodyPr/>
        <a:lstStyle/>
        <a:p>
          <a:endParaRPr lang="ru-RU"/>
        </a:p>
      </dgm:t>
    </dgm:pt>
    <dgm:pt modelId="{8A3E2F96-E715-48D7-BAE0-77091DDCFD2B}">
      <dgm:prSet phldrT="[Текст]" custT="1"/>
      <dgm:spPr/>
      <dgm:t>
        <a:bodyPr/>
        <a:lstStyle/>
        <a:p>
          <a:r>
            <a:rPr lang="ru-RU" sz="1400"/>
            <a:t>низкий образовательный уровень</a:t>
          </a:r>
        </a:p>
      </dgm:t>
    </dgm:pt>
    <dgm:pt modelId="{7152DCCF-F095-4E37-810D-40B01F02814C}" type="parTrans" cxnId="{E11EAB42-094D-42F6-A30A-E72FAE85EC90}">
      <dgm:prSet/>
      <dgm:spPr/>
      <dgm:t>
        <a:bodyPr/>
        <a:lstStyle/>
        <a:p>
          <a:endParaRPr lang="ru-RU"/>
        </a:p>
      </dgm:t>
    </dgm:pt>
    <dgm:pt modelId="{2B3B3BF8-C2DE-4020-866D-1031BED145E1}" type="sibTrans" cxnId="{E11EAB42-094D-42F6-A30A-E72FAE85EC90}">
      <dgm:prSet/>
      <dgm:spPr/>
      <dgm:t>
        <a:bodyPr/>
        <a:lstStyle/>
        <a:p>
          <a:endParaRPr lang="ru-RU"/>
        </a:p>
      </dgm:t>
    </dgm:pt>
    <dgm:pt modelId="{4AE71686-5C4E-4767-88BA-662BB21AA87A}">
      <dgm:prSet phldrT="[Текст]" custT="1"/>
      <dgm:spPr/>
      <dgm:t>
        <a:bodyPr/>
        <a:lstStyle/>
        <a:p>
          <a:r>
            <a:rPr lang="ru-RU" sz="1600"/>
            <a:t>безработица</a:t>
          </a:r>
        </a:p>
      </dgm:t>
    </dgm:pt>
    <dgm:pt modelId="{DF9EC00E-54CC-4DB8-B456-95B08744910C}" type="parTrans" cxnId="{CC24BEEA-0D58-41CC-B649-BBB450462DC1}">
      <dgm:prSet/>
      <dgm:spPr/>
      <dgm:t>
        <a:bodyPr/>
        <a:lstStyle/>
        <a:p>
          <a:endParaRPr lang="ru-RU"/>
        </a:p>
      </dgm:t>
    </dgm:pt>
    <dgm:pt modelId="{283AE2B2-8604-41CB-85FE-261FD6A9F321}" type="sibTrans" cxnId="{CC24BEEA-0D58-41CC-B649-BBB450462DC1}">
      <dgm:prSet/>
      <dgm:spPr/>
      <dgm:t>
        <a:bodyPr/>
        <a:lstStyle/>
        <a:p>
          <a:endParaRPr lang="ru-RU"/>
        </a:p>
      </dgm:t>
    </dgm:pt>
    <dgm:pt modelId="{F50F4430-B0BC-4A51-9519-BC23CD8F15AA}" type="pres">
      <dgm:prSet presAssocID="{5138CA39-D2C1-4903-B97F-060D3B74D12B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CCD77DF6-170C-4D00-9133-D8AF85EA70B6}" type="pres">
      <dgm:prSet presAssocID="{AC2FE8D9-2530-486D-8BAF-2DE79CE98EAA}" presName="root1" presStyleCnt="0"/>
      <dgm:spPr/>
    </dgm:pt>
    <dgm:pt modelId="{CF689FB0-97C2-48FC-9303-E987B9A306F3}" type="pres">
      <dgm:prSet presAssocID="{AC2FE8D9-2530-486D-8BAF-2DE79CE98EAA}" presName="LevelOneTextNode" presStyleLbl="node0" presStyleIdx="0" presStyleCnt="1">
        <dgm:presLayoutVars>
          <dgm:chPref val="3"/>
        </dgm:presLayoutVars>
      </dgm:prSet>
      <dgm:spPr/>
    </dgm:pt>
    <dgm:pt modelId="{834DFB40-A2BE-4B6C-B650-C631BDA4CA01}" type="pres">
      <dgm:prSet presAssocID="{AC2FE8D9-2530-486D-8BAF-2DE79CE98EAA}" presName="level2hierChild" presStyleCnt="0"/>
      <dgm:spPr/>
    </dgm:pt>
    <dgm:pt modelId="{A3A02AD8-3204-457D-91E9-6935348203B3}" type="pres">
      <dgm:prSet presAssocID="{60CEA93F-F24E-4BF4-B682-CE70F469A682}" presName="conn2-1" presStyleLbl="parChTrans1D2" presStyleIdx="0" presStyleCnt="2"/>
      <dgm:spPr/>
    </dgm:pt>
    <dgm:pt modelId="{83619546-1207-4728-BDA4-1547935A1751}" type="pres">
      <dgm:prSet presAssocID="{60CEA93F-F24E-4BF4-B682-CE70F469A682}" presName="connTx" presStyleLbl="parChTrans1D2" presStyleIdx="0" presStyleCnt="2"/>
      <dgm:spPr/>
    </dgm:pt>
    <dgm:pt modelId="{8DE34372-A104-4E0C-8B9C-587D3C9B454E}" type="pres">
      <dgm:prSet presAssocID="{D769A831-6670-4B29-B54E-CEC655EF18E1}" presName="root2" presStyleCnt="0"/>
      <dgm:spPr/>
    </dgm:pt>
    <dgm:pt modelId="{2EC0662D-1C34-4597-A247-9C0D7E039B55}" type="pres">
      <dgm:prSet presAssocID="{D769A831-6670-4B29-B54E-CEC655EF18E1}" presName="LevelTwoTextNode" presStyleLbl="node2" presStyleIdx="0" presStyleCnt="2">
        <dgm:presLayoutVars>
          <dgm:chPref val="3"/>
        </dgm:presLayoutVars>
      </dgm:prSet>
      <dgm:spPr/>
    </dgm:pt>
    <dgm:pt modelId="{0B10F3F8-1145-45FF-9564-62AC3D589857}" type="pres">
      <dgm:prSet presAssocID="{D769A831-6670-4B29-B54E-CEC655EF18E1}" presName="level3hierChild" presStyleCnt="0"/>
      <dgm:spPr/>
    </dgm:pt>
    <dgm:pt modelId="{A662BACF-4216-4259-BFF3-920092E6786F}" type="pres">
      <dgm:prSet presAssocID="{162BE390-98C0-43E8-B114-9BF420AD558F}" presName="conn2-1" presStyleLbl="parChTrans1D3" presStyleIdx="0" presStyleCnt="2"/>
      <dgm:spPr/>
    </dgm:pt>
    <dgm:pt modelId="{9C601B8B-DDDA-4F25-8780-D58FD49E57DD}" type="pres">
      <dgm:prSet presAssocID="{162BE390-98C0-43E8-B114-9BF420AD558F}" presName="connTx" presStyleLbl="parChTrans1D3" presStyleIdx="0" presStyleCnt="2"/>
      <dgm:spPr/>
    </dgm:pt>
    <dgm:pt modelId="{A4B5623C-ADE3-4647-8CD2-2E2B4F2E549D}" type="pres">
      <dgm:prSet presAssocID="{A247A35D-11CE-4A44-A035-13E70D221FB9}" presName="root2" presStyleCnt="0"/>
      <dgm:spPr/>
    </dgm:pt>
    <dgm:pt modelId="{DF2F23A9-23BA-423F-9741-389AC32D845E}" type="pres">
      <dgm:prSet presAssocID="{A247A35D-11CE-4A44-A035-13E70D221FB9}" presName="LevelTwoTextNode" presStyleLbl="node3" presStyleIdx="0" presStyleCnt="2">
        <dgm:presLayoutVars>
          <dgm:chPref val="3"/>
        </dgm:presLayoutVars>
      </dgm:prSet>
      <dgm:spPr/>
    </dgm:pt>
    <dgm:pt modelId="{82F2ADA9-945F-4E4B-AFFE-E06380D35F82}" type="pres">
      <dgm:prSet presAssocID="{A247A35D-11CE-4A44-A035-13E70D221FB9}" presName="level3hierChild" presStyleCnt="0"/>
      <dgm:spPr/>
    </dgm:pt>
    <dgm:pt modelId="{DA39A5E5-7CB5-4778-ADC6-46F601D271F7}" type="pres">
      <dgm:prSet presAssocID="{7152DCCF-F095-4E37-810D-40B01F02814C}" presName="conn2-1" presStyleLbl="parChTrans1D2" presStyleIdx="1" presStyleCnt="2"/>
      <dgm:spPr/>
    </dgm:pt>
    <dgm:pt modelId="{D7FB2E21-66E7-40E4-8C31-014C27116E8C}" type="pres">
      <dgm:prSet presAssocID="{7152DCCF-F095-4E37-810D-40B01F02814C}" presName="connTx" presStyleLbl="parChTrans1D2" presStyleIdx="1" presStyleCnt="2"/>
      <dgm:spPr/>
    </dgm:pt>
    <dgm:pt modelId="{A4A7EC6A-A0A4-446B-A5A8-A51425816E14}" type="pres">
      <dgm:prSet presAssocID="{8A3E2F96-E715-48D7-BAE0-77091DDCFD2B}" presName="root2" presStyleCnt="0"/>
      <dgm:spPr/>
    </dgm:pt>
    <dgm:pt modelId="{48B137AB-FAEA-4A5E-A0BB-1FC62B0B1AC0}" type="pres">
      <dgm:prSet presAssocID="{8A3E2F96-E715-48D7-BAE0-77091DDCFD2B}" presName="LevelTwoTextNode" presStyleLbl="node2" presStyleIdx="1" presStyleCnt="2">
        <dgm:presLayoutVars>
          <dgm:chPref val="3"/>
        </dgm:presLayoutVars>
      </dgm:prSet>
      <dgm:spPr/>
    </dgm:pt>
    <dgm:pt modelId="{C3D1BE0E-E043-4402-BE16-FB3E50030649}" type="pres">
      <dgm:prSet presAssocID="{8A3E2F96-E715-48D7-BAE0-77091DDCFD2B}" presName="level3hierChild" presStyleCnt="0"/>
      <dgm:spPr/>
    </dgm:pt>
    <dgm:pt modelId="{A295AA44-AA1B-421E-8E90-96903B6363B4}" type="pres">
      <dgm:prSet presAssocID="{DF9EC00E-54CC-4DB8-B456-95B08744910C}" presName="conn2-1" presStyleLbl="parChTrans1D3" presStyleIdx="1" presStyleCnt="2"/>
      <dgm:spPr/>
    </dgm:pt>
    <dgm:pt modelId="{95E44C4E-13AA-41DC-A055-CF88F09095CF}" type="pres">
      <dgm:prSet presAssocID="{DF9EC00E-54CC-4DB8-B456-95B08744910C}" presName="connTx" presStyleLbl="parChTrans1D3" presStyleIdx="1" presStyleCnt="2"/>
      <dgm:spPr/>
    </dgm:pt>
    <dgm:pt modelId="{E55433D3-31C0-4A95-8088-38B64010CE34}" type="pres">
      <dgm:prSet presAssocID="{4AE71686-5C4E-4767-88BA-662BB21AA87A}" presName="root2" presStyleCnt="0"/>
      <dgm:spPr/>
    </dgm:pt>
    <dgm:pt modelId="{4A13709F-4EBA-4AB9-87C6-1F059359F81B}" type="pres">
      <dgm:prSet presAssocID="{4AE71686-5C4E-4767-88BA-662BB21AA87A}" presName="LevelTwoTextNode" presStyleLbl="node3" presStyleIdx="1" presStyleCnt="2">
        <dgm:presLayoutVars>
          <dgm:chPref val="3"/>
        </dgm:presLayoutVars>
      </dgm:prSet>
      <dgm:spPr/>
    </dgm:pt>
    <dgm:pt modelId="{46731F74-766F-4A5F-AE2A-3D358C436B16}" type="pres">
      <dgm:prSet presAssocID="{4AE71686-5C4E-4767-88BA-662BB21AA87A}" presName="level3hierChild" presStyleCnt="0"/>
      <dgm:spPr/>
    </dgm:pt>
  </dgm:ptLst>
  <dgm:cxnLst>
    <dgm:cxn modelId="{8536C91C-1E30-40FB-B9EE-B1F237CC6C42}" type="presOf" srcId="{60CEA93F-F24E-4BF4-B682-CE70F469A682}" destId="{83619546-1207-4728-BDA4-1547935A1751}" srcOrd="1" destOrd="0" presId="urn:microsoft.com/office/officeart/2005/8/layout/hierarchy2"/>
    <dgm:cxn modelId="{EF1F7C20-DF2A-4972-AF1C-4B46F4A914B3}" srcId="{5138CA39-D2C1-4903-B97F-060D3B74D12B}" destId="{AC2FE8D9-2530-486D-8BAF-2DE79CE98EAA}" srcOrd="0" destOrd="0" parTransId="{D83F539F-50F6-424B-9BA6-684FCAED00E9}" sibTransId="{B57782C0-1B2B-41D0-8050-0978937CFB9A}"/>
    <dgm:cxn modelId="{84A20F27-20DC-4707-9AAA-1C351D0E4FE7}" type="presOf" srcId="{A247A35D-11CE-4A44-A035-13E70D221FB9}" destId="{DF2F23A9-23BA-423F-9741-389AC32D845E}" srcOrd="0" destOrd="0" presId="urn:microsoft.com/office/officeart/2005/8/layout/hierarchy2"/>
    <dgm:cxn modelId="{9AFA0D32-D536-4CBE-9D7D-C3596A0BEBEE}" type="presOf" srcId="{60CEA93F-F24E-4BF4-B682-CE70F469A682}" destId="{A3A02AD8-3204-457D-91E9-6935348203B3}" srcOrd="0" destOrd="0" presId="urn:microsoft.com/office/officeart/2005/8/layout/hierarchy2"/>
    <dgm:cxn modelId="{1456973D-71D8-408B-91EA-AA02F4127E83}" type="presOf" srcId="{AC2FE8D9-2530-486D-8BAF-2DE79CE98EAA}" destId="{CF689FB0-97C2-48FC-9303-E987B9A306F3}" srcOrd="0" destOrd="0" presId="urn:microsoft.com/office/officeart/2005/8/layout/hierarchy2"/>
    <dgm:cxn modelId="{E11EAB42-094D-42F6-A30A-E72FAE85EC90}" srcId="{AC2FE8D9-2530-486D-8BAF-2DE79CE98EAA}" destId="{8A3E2F96-E715-48D7-BAE0-77091DDCFD2B}" srcOrd="1" destOrd="0" parTransId="{7152DCCF-F095-4E37-810D-40B01F02814C}" sibTransId="{2B3B3BF8-C2DE-4020-866D-1031BED145E1}"/>
    <dgm:cxn modelId="{AB809564-6C24-4815-87A0-2591FA9AC4DB}" type="presOf" srcId="{5138CA39-D2C1-4903-B97F-060D3B74D12B}" destId="{F50F4430-B0BC-4A51-9519-BC23CD8F15AA}" srcOrd="0" destOrd="0" presId="urn:microsoft.com/office/officeart/2005/8/layout/hierarchy2"/>
    <dgm:cxn modelId="{8E220F6B-CF8A-46F4-9C58-13E7868A34BB}" type="presOf" srcId="{7152DCCF-F095-4E37-810D-40B01F02814C}" destId="{DA39A5E5-7CB5-4778-ADC6-46F601D271F7}" srcOrd="0" destOrd="0" presId="urn:microsoft.com/office/officeart/2005/8/layout/hierarchy2"/>
    <dgm:cxn modelId="{8F894656-962C-4B58-BF81-9913FA51E644}" type="presOf" srcId="{162BE390-98C0-43E8-B114-9BF420AD558F}" destId="{A662BACF-4216-4259-BFF3-920092E6786F}" srcOrd="0" destOrd="0" presId="urn:microsoft.com/office/officeart/2005/8/layout/hierarchy2"/>
    <dgm:cxn modelId="{CAABD558-2322-438C-A903-4E33D17A405E}" type="presOf" srcId="{8A3E2F96-E715-48D7-BAE0-77091DDCFD2B}" destId="{48B137AB-FAEA-4A5E-A0BB-1FC62B0B1AC0}" srcOrd="0" destOrd="0" presId="urn:microsoft.com/office/officeart/2005/8/layout/hierarchy2"/>
    <dgm:cxn modelId="{55ED7182-71B2-47EC-8B87-B420EB60873A}" type="presOf" srcId="{162BE390-98C0-43E8-B114-9BF420AD558F}" destId="{9C601B8B-DDDA-4F25-8780-D58FD49E57DD}" srcOrd="1" destOrd="0" presId="urn:microsoft.com/office/officeart/2005/8/layout/hierarchy2"/>
    <dgm:cxn modelId="{227A69A5-9F81-44F5-8834-77735C92623E}" type="presOf" srcId="{D769A831-6670-4B29-B54E-CEC655EF18E1}" destId="{2EC0662D-1C34-4597-A247-9C0D7E039B55}" srcOrd="0" destOrd="0" presId="urn:microsoft.com/office/officeart/2005/8/layout/hierarchy2"/>
    <dgm:cxn modelId="{4D2575B2-8AB9-4E30-878B-5E654AD80555}" type="presOf" srcId="{7152DCCF-F095-4E37-810D-40B01F02814C}" destId="{D7FB2E21-66E7-40E4-8C31-014C27116E8C}" srcOrd="1" destOrd="0" presId="urn:microsoft.com/office/officeart/2005/8/layout/hierarchy2"/>
    <dgm:cxn modelId="{7E9F4BB7-ADCC-47B8-B926-9D80AD947F48}" type="presOf" srcId="{DF9EC00E-54CC-4DB8-B456-95B08744910C}" destId="{95E44C4E-13AA-41DC-A055-CF88F09095CF}" srcOrd="1" destOrd="0" presId="urn:microsoft.com/office/officeart/2005/8/layout/hierarchy2"/>
    <dgm:cxn modelId="{8CE259BF-88BC-4D3E-A08D-4E931C507108}" srcId="{AC2FE8D9-2530-486D-8BAF-2DE79CE98EAA}" destId="{D769A831-6670-4B29-B54E-CEC655EF18E1}" srcOrd="0" destOrd="0" parTransId="{60CEA93F-F24E-4BF4-B682-CE70F469A682}" sibTransId="{DB7ABDAB-ECC0-428A-A52B-2590B081BA0D}"/>
    <dgm:cxn modelId="{385E10D0-FFF0-4CF2-8F11-902A96DD6E0E}" type="presOf" srcId="{DF9EC00E-54CC-4DB8-B456-95B08744910C}" destId="{A295AA44-AA1B-421E-8E90-96903B6363B4}" srcOrd="0" destOrd="0" presId="urn:microsoft.com/office/officeart/2005/8/layout/hierarchy2"/>
    <dgm:cxn modelId="{60D888DD-2B89-450F-82CA-7634FDE7A23E}" type="presOf" srcId="{4AE71686-5C4E-4767-88BA-662BB21AA87A}" destId="{4A13709F-4EBA-4AB9-87C6-1F059359F81B}" srcOrd="0" destOrd="0" presId="urn:microsoft.com/office/officeart/2005/8/layout/hierarchy2"/>
    <dgm:cxn modelId="{CC24BEEA-0D58-41CC-B649-BBB450462DC1}" srcId="{8A3E2F96-E715-48D7-BAE0-77091DDCFD2B}" destId="{4AE71686-5C4E-4767-88BA-662BB21AA87A}" srcOrd="0" destOrd="0" parTransId="{DF9EC00E-54CC-4DB8-B456-95B08744910C}" sibTransId="{283AE2B2-8604-41CB-85FE-261FD6A9F321}"/>
    <dgm:cxn modelId="{3ECEB3F2-5BEF-40FF-8935-27D5FF2FB1BD}" srcId="{D769A831-6670-4B29-B54E-CEC655EF18E1}" destId="{A247A35D-11CE-4A44-A035-13E70D221FB9}" srcOrd="0" destOrd="0" parTransId="{162BE390-98C0-43E8-B114-9BF420AD558F}" sibTransId="{2C9CC4E9-B91B-4E18-ADD8-3780991134E2}"/>
    <dgm:cxn modelId="{4BBB08EE-AA4F-4548-92DA-80774F4052B6}" type="presParOf" srcId="{F50F4430-B0BC-4A51-9519-BC23CD8F15AA}" destId="{CCD77DF6-170C-4D00-9133-D8AF85EA70B6}" srcOrd="0" destOrd="0" presId="urn:microsoft.com/office/officeart/2005/8/layout/hierarchy2"/>
    <dgm:cxn modelId="{7D8D8EFA-E5A2-4364-A637-21EC6E4351B6}" type="presParOf" srcId="{CCD77DF6-170C-4D00-9133-D8AF85EA70B6}" destId="{CF689FB0-97C2-48FC-9303-E987B9A306F3}" srcOrd="0" destOrd="0" presId="urn:microsoft.com/office/officeart/2005/8/layout/hierarchy2"/>
    <dgm:cxn modelId="{468186A1-9129-43E7-8909-E45F1ECD2867}" type="presParOf" srcId="{CCD77DF6-170C-4D00-9133-D8AF85EA70B6}" destId="{834DFB40-A2BE-4B6C-B650-C631BDA4CA01}" srcOrd="1" destOrd="0" presId="urn:microsoft.com/office/officeart/2005/8/layout/hierarchy2"/>
    <dgm:cxn modelId="{BCC14332-B6F3-4CDA-8C05-A33D46E20DB7}" type="presParOf" srcId="{834DFB40-A2BE-4B6C-B650-C631BDA4CA01}" destId="{A3A02AD8-3204-457D-91E9-6935348203B3}" srcOrd="0" destOrd="0" presId="urn:microsoft.com/office/officeart/2005/8/layout/hierarchy2"/>
    <dgm:cxn modelId="{A514C044-847D-4588-A375-2D7A17EB9963}" type="presParOf" srcId="{A3A02AD8-3204-457D-91E9-6935348203B3}" destId="{83619546-1207-4728-BDA4-1547935A1751}" srcOrd="0" destOrd="0" presId="urn:microsoft.com/office/officeart/2005/8/layout/hierarchy2"/>
    <dgm:cxn modelId="{B11301F8-358F-4830-9B91-268EF00A02A7}" type="presParOf" srcId="{834DFB40-A2BE-4B6C-B650-C631BDA4CA01}" destId="{8DE34372-A104-4E0C-8B9C-587D3C9B454E}" srcOrd="1" destOrd="0" presId="urn:microsoft.com/office/officeart/2005/8/layout/hierarchy2"/>
    <dgm:cxn modelId="{EC4C2422-7D80-4E03-8C51-D0E137F4C5FD}" type="presParOf" srcId="{8DE34372-A104-4E0C-8B9C-587D3C9B454E}" destId="{2EC0662D-1C34-4597-A247-9C0D7E039B55}" srcOrd="0" destOrd="0" presId="urn:microsoft.com/office/officeart/2005/8/layout/hierarchy2"/>
    <dgm:cxn modelId="{AAD4E0D3-9A02-4BC7-A3FD-17947D2664C6}" type="presParOf" srcId="{8DE34372-A104-4E0C-8B9C-587D3C9B454E}" destId="{0B10F3F8-1145-45FF-9564-62AC3D589857}" srcOrd="1" destOrd="0" presId="urn:microsoft.com/office/officeart/2005/8/layout/hierarchy2"/>
    <dgm:cxn modelId="{F4EC4341-31C7-488A-8C12-62F29154350B}" type="presParOf" srcId="{0B10F3F8-1145-45FF-9564-62AC3D589857}" destId="{A662BACF-4216-4259-BFF3-920092E6786F}" srcOrd="0" destOrd="0" presId="urn:microsoft.com/office/officeart/2005/8/layout/hierarchy2"/>
    <dgm:cxn modelId="{558C2665-780E-4AED-B0F1-2BDBF0A875A8}" type="presParOf" srcId="{A662BACF-4216-4259-BFF3-920092E6786F}" destId="{9C601B8B-DDDA-4F25-8780-D58FD49E57DD}" srcOrd="0" destOrd="0" presId="urn:microsoft.com/office/officeart/2005/8/layout/hierarchy2"/>
    <dgm:cxn modelId="{C5B69D94-96D7-41C9-9DA9-9863192A6B3F}" type="presParOf" srcId="{0B10F3F8-1145-45FF-9564-62AC3D589857}" destId="{A4B5623C-ADE3-4647-8CD2-2E2B4F2E549D}" srcOrd="1" destOrd="0" presId="urn:microsoft.com/office/officeart/2005/8/layout/hierarchy2"/>
    <dgm:cxn modelId="{C8C0CB42-F915-48A0-8004-6BDF00DF9984}" type="presParOf" srcId="{A4B5623C-ADE3-4647-8CD2-2E2B4F2E549D}" destId="{DF2F23A9-23BA-423F-9741-389AC32D845E}" srcOrd="0" destOrd="0" presId="urn:microsoft.com/office/officeart/2005/8/layout/hierarchy2"/>
    <dgm:cxn modelId="{96262DE9-4FC4-41D0-8049-7DD2170C6FA8}" type="presParOf" srcId="{A4B5623C-ADE3-4647-8CD2-2E2B4F2E549D}" destId="{82F2ADA9-945F-4E4B-AFFE-E06380D35F82}" srcOrd="1" destOrd="0" presId="urn:microsoft.com/office/officeart/2005/8/layout/hierarchy2"/>
    <dgm:cxn modelId="{4EB820A6-61DD-46D5-8152-FAE4C17A5231}" type="presParOf" srcId="{834DFB40-A2BE-4B6C-B650-C631BDA4CA01}" destId="{DA39A5E5-7CB5-4778-ADC6-46F601D271F7}" srcOrd="2" destOrd="0" presId="urn:microsoft.com/office/officeart/2005/8/layout/hierarchy2"/>
    <dgm:cxn modelId="{85B0F4A1-F4B5-408E-BBED-804AAC85189A}" type="presParOf" srcId="{DA39A5E5-7CB5-4778-ADC6-46F601D271F7}" destId="{D7FB2E21-66E7-40E4-8C31-014C27116E8C}" srcOrd="0" destOrd="0" presId="urn:microsoft.com/office/officeart/2005/8/layout/hierarchy2"/>
    <dgm:cxn modelId="{7AE51058-6FD2-44F8-9F9C-192D62C30A6C}" type="presParOf" srcId="{834DFB40-A2BE-4B6C-B650-C631BDA4CA01}" destId="{A4A7EC6A-A0A4-446B-A5A8-A51425816E14}" srcOrd="3" destOrd="0" presId="urn:microsoft.com/office/officeart/2005/8/layout/hierarchy2"/>
    <dgm:cxn modelId="{DC3983C3-64F9-4054-A9AA-15151ACF758C}" type="presParOf" srcId="{A4A7EC6A-A0A4-446B-A5A8-A51425816E14}" destId="{48B137AB-FAEA-4A5E-A0BB-1FC62B0B1AC0}" srcOrd="0" destOrd="0" presId="urn:microsoft.com/office/officeart/2005/8/layout/hierarchy2"/>
    <dgm:cxn modelId="{A527800B-0C3C-4FD8-A53E-6468198601A3}" type="presParOf" srcId="{A4A7EC6A-A0A4-446B-A5A8-A51425816E14}" destId="{C3D1BE0E-E043-4402-BE16-FB3E50030649}" srcOrd="1" destOrd="0" presId="urn:microsoft.com/office/officeart/2005/8/layout/hierarchy2"/>
    <dgm:cxn modelId="{F15536CF-EAEF-495D-A9D2-06CC28404695}" type="presParOf" srcId="{C3D1BE0E-E043-4402-BE16-FB3E50030649}" destId="{A295AA44-AA1B-421E-8E90-96903B6363B4}" srcOrd="0" destOrd="0" presId="urn:microsoft.com/office/officeart/2005/8/layout/hierarchy2"/>
    <dgm:cxn modelId="{7DD52EC3-6FE5-451A-A2DD-C6721B7855EB}" type="presParOf" srcId="{A295AA44-AA1B-421E-8E90-96903B6363B4}" destId="{95E44C4E-13AA-41DC-A055-CF88F09095CF}" srcOrd="0" destOrd="0" presId="urn:microsoft.com/office/officeart/2005/8/layout/hierarchy2"/>
    <dgm:cxn modelId="{14FBF000-FF1C-4E92-BD71-8ECC00BC6B81}" type="presParOf" srcId="{C3D1BE0E-E043-4402-BE16-FB3E50030649}" destId="{E55433D3-31C0-4A95-8088-38B64010CE34}" srcOrd="1" destOrd="0" presId="urn:microsoft.com/office/officeart/2005/8/layout/hierarchy2"/>
    <dgm:cxn modelId="{CC5C204B-7679-445C-AABA-F45EE43ED693}" type="presParOf" srcId="{E55433D3-31C0-4A95-8088-38B64010CE34}" destId="{4A13709F-4EBA-4AB9-87C6-1F059359F81B}" srcOrd="0" destOrd="0" presId="urn:microsoft.com/office/officeart/2005/8/layout/hierarchy2"/>
    <dgm:cxn modelId="{B5822A34-D56D-431B-9AD6-549D134EFE70}" type="presParOf" srcId="{E55433D3-31C0-4A95-8088-38B64010CE34}" destId="{46731F74-766F-4A5F-AE2A-3D358C436B16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D857084-2702-49E9-8C33-3ABCEC916AB5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2F4969A-86CC-456E-AFE4-FEF9CAFA1632}">
      <dgm:prSet phldrT="[Текст]" custT="1"/>
      <dgm:spPr/>
      <dgm:t>
        <a:bodyPr/>
        <a:lstStyle/>
        <a:p>
          <a:r>
            <a:rPr lang="ru-RU" sz="1600"/>
            <a:t>медико-санитарные факторы</a:t>
          </a:r>
        </a:p>
      </dgm:t>
    </dgm:pt>
    <dgm:pt modelId="{5C4A0090-396C-487E-9B6D-F22AA0708213}" type="parTrans" cxnId="{CD9E920B-2C4E-4A53-8427-B8D3EE268B61}">
      <dgm:prSet/>
      <dgm:spPr/>
      <dgm:t>
        <a:bodyPr/>
        <a:lstStyle/>
        <a:p>
          <a:endParaRPr lang="ru-RU"/>
        </a:p>
      </dgm:t>
    </dgm:pt>
    <dgm:pt modelId="{4278E752-A8DE-452A-8E00-7B953C1B63FF}" type="sibTrans" cxnId="{CD9E920B-2C4E-4A53-8427-B8D3EE268B61}">
      <dgm:prSet/>
      <dgm:spPr/>
      <dgm:t>
        <a:bodyPr/>
        <a:lstStyle/>
        <a:p>
          <a:endParaRPr lang="ru-RU"/>
        </a:p>
      </dgm:t>
    </dgm:pt>
    <dgm:pt modelId="{90F861BE-368D-4346-B22A-B983A12DC016}">
      <dgm:prSet phldrT="[Текст]" custT="1"/>
      <dgm:spPr/>
      <dgm:t>
        <a:bodyPr/>
        <a:lstStyle/>
        <a:p>
          <a:r>
            <a:rPr lang="ru-RU" sz="1600"/>
            <a:t>хронические ( в т.ч. психические)</a:t>
          </a:r>
        </a:p>
        <a:p>
          <a:r>
            <a:rPr lang="ru-RU" sz="1600"/>
            <a:t>заболевания родителей</a:t>
          </a:r>
        </a:p>
      </dgm:t>
    </dgm:pt>
    <dgm:pt modelId="{9DC26C9E-E61E-498C-AB43-BA8DCD04434C}" type="parTrans" cxnId="{F955FB59-A450-4084-9F5B-532B943CF705}">
      <dgm:prSet/>
      <dgm:spPr/>
      <dgm:t>
        <a:bodyPr/>
        <a:lstStyle/>
        <a:p>
          <a:endParaRPr lang="ru-RU"/>
        </a:p>
      </dgm:t>
    </dgm:pt>
    <dgm:pt modelId="{F8F4BEA8-3A9E-4AEC-A8CB-5E17AB1415AA}" type="sibTrans" cxnId="{F955FB59-A450-4084-9F5B-532B943CF705}">
      <dgm:prSet/>
      <dgm:spPr/>
      <dgm:t>
        <a:bodyPr/>
        <a:lstStyle/>
        <a:p>
          <a:endParaRPr lang="ru-RU"/>
        </a:p>
      </dgm:t>
    </dgm:pt>
    <dgm:pt modelId="{D714D9B5-662E-427E-82F1-66958D4C1DEC}">
      <dgm:prSet phldrT="[Текст]" custT="1"/>
      <dgm:spPr/>
      <dgm:t>
        <a:bodyPr/>
        <a:lstStyle/>
        <a:p>
          <a:r>
            <a:rPr lang="ru-RU" sz="1600"/>
            <a:t>алколоизация</a:t>
          </a:r>
        </a:p>
        <a:p>
          <a:r>
            <a:rPr lang="ru-RU" sz="1600"/>
            <a:t>наркомания</a:t>
          </a:r>
        </a:p>
      </dgm:t>
    </dgm:pt>
    <dgm:pt modelId="{92A160C5-345C-48C8-B909-036B1368134E}" type="parTrans" cxnId="{CDC7019A-2E20-475A-B586-B87C7AE4989B}">
      <dgm:prSet/>
      <dgm:spPr/>
      <dgm:t>
        <a:bodyPr/>
        <a:lstStyle/>
        <a:p>
          <a:endParaRPr lang="ru-RU"/>
        </a:p>
      </dgm:t>
    </dgm:pt>
    <dgm:pt modelId="{EFF76327-FCB6-460D-827A-51874457AC4C}" type="sibTrans" cxnId="{CDC7019A-2E20-475A-B586-B87C7AE4989B}">
      <dgm:prSet/>
      <dgm:spPr/>
      <dgm:t>
        <a:bodyPr/>
        <a:lstStyle/>
        <a:p>
          <a:endParaRPr lang="ru-RU"/>
        </a:p>
      </dgm:t>
    </dgm:pt>
    <dgm:pt modelId="{67E2C916-97A9-4752-86D4-6679CBB36F88}">
      <dgm:prSet phldrT="[Текст]" custT="1"/>
      <dgm:spPr/>
      <dgm:t>
        <a:bodyPr/>
        <a:lstStyle/>
        <a:p>
          <a:r>
            <a:rPr lang="ru-RU" sz="1600"/>
            <a:t>отягощенная наследственность</a:t>
          </a:r>
        </a:p>
      </dgm:t>
    </dgm:pt>
    <dgm:pt modelId="{592A6120-3832-417B-A536-61AA15D01977}" type="parTrans" cxnId="{6B319514-D495-4BE5-8FF3-C4EA258CC39C}">
      <dgm:prSet/>
      <dgm:spPr/>
      <dgm:t>
        <a:bodyPr/>
        <a:lstStyle/>
        <a:p>
          <a:endParaRPr lang="ru-RU"/>
        </a:p>
      </dgm:t>
    </dgm:pt>
    <dgm:pt modelId="{180546C7-E83E-450B-8D91-86EF24681BF6}" type="sibTrans" cxnId="{6B319514-D495-4BE5-8FF3-C4EA258CC39C}">
      <dgm:prSet/>
      <dgm:spPr/>
      <dgm:t>
        <a:bodyPr/>
        <a:lstStyle/>
        <a:p>
          <a:endParaRPr lang="ru-RU"/>
        </a:p>
      </dgm:t>
    </dgm:pt>
    <dgm:pt modelId="{19DEDB39-553A-4C66-9B9D-DD88501621B3}">
      <dgm:prSet phldrT="[Текст]" custT="1"/>
      <dgm:spPr/>
      <dgm:t>
        <a:bodyPr/>
        <a:lstStyle/>
        <a:p>
          <a:r>
            <a:rPr lang="ru-RU" sz="1600"/>
            <a:t>игнорирование санитарно-гигиенических норм</a:t>
          </a:r>
        </a:p>
      </dgm:t>
    </dgm:pt>
    <dgm:pt modelId="{34E913F5-FBD4-48BF-855A-08D52A481E32}" type="parTrans" cxnId="{4B9E4B3F-76DE-4D12-8EC7-F218B96F13DA}">
      <dgm:prSet/>
      <dgm:spPr/>
      <dgm:t>
        <a:bodyPr/>
        <a:lstStyle/>
        <a:p>
          <a:endParaRPr lang="ru-RU"/>
        </a:p>
      </dgm:t>
    </dgm:pt>
    <dgm:pt modelId="{44500E6C-FA02-4E8F-AFA9-6C5F64C1626A}" type="sibTrans" cxnId="{4B9E4B3F-76DE-4D12-8EC7-F218B96F13DA}">
      <dgm:prSet/>
      <dgm:spPr/>
      <dgm:t>
        <a:bodyPr/>
        <a:lstStyle/>
        <a:p>
          <a:endParaRPr lang="ru-RU"/>
        </a:p>
      </dgm:t>
    </dgm:pt>
    <dgm:pt modelId="{8EF76AFF-F6FA-4D33-B93F-151EFB1E9007}">
      <dgm:prSet phldrT="[Текст]" custT="1"/>
      <dgm:spPr/>
      <dgm:t>
        <a:bodyPr/>
        <a:lstStyle/>
        <a:p>
          <a:r>
            <a:rPr lang="ru-RU" sz="1600"/>
            <a:t>экологическое неблагополучие</a:t>
          </a:r>
        </a:p>
        <a:p>
          <a:r>
            <a:rPr lang="ru-RU" sz="1600"/>
            <a:t>местности</a:t>
          </a:r>
        </a:p>
      </dgm:t>
    </dgm:pt>
    <dgm:pt modelId="{2629AFF9-2F0F-4E6E-ADE9-E50E61A53D9F}" type="parTrans" cxnId="{2B518FA8-862B-46E6-93C9-6765271F1B8A}">
      <dgm:prSet/>
      <dgm:spPr/>
      <dgm:t>
        <a:bodyPr/>
        <a:lstStyle/>
        <a:p>
          <a:endParaRPr lang="ru-RU"/>
        </a:p>
      </dgm:t>
    </dgm:pt>
    <dgm:pt modelId="{C8A9ED57-6347-40F6-84E6-B49EA4E14EA3}" type="sibTrans" cxnId="{2B518FA8-862B-46E6-93C9-6765271F1B8A}">
      <dgm:prSet/>
      <dgm:spPr/>
      <dgm:t>
        <a:bodyPr/>
        <a:lstStyle/>
        <a:p>
          <a:endParaRPr lang="ru-RU"/>
        </a:p>
      </dgm:t>
    </dgm:pt>
    <dgm:pt modelId="{504A87FA-7953-4F12-9F5C-43F54D0C3FCF}" type="pres">
      <dgm:prSet presAssocID="{2D857084-2702-49E9-8C33-3ABCEC916AB5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6D5845AE-6976-4EF2-89D7-FCF38BC01FE0}" type="pres">
      <dgm:prSet presAssocID="{32F4969A-86CC-456E-AFE4-FEF9CAFA1632}" presName="root1" presStyleCnt="0"/>
      <dgm:spPr/>
    </dgm:pt>
    <dgm:pt modelId="{91B9D71D-9707-4408-B0B1-2F4B875009E0}" type="pres">
      <dgm:prSet presAssocID="{32F4969A-86CC-456E-AFE4-FEF9CAFA1632}" presName="LevelOneTextNode" presStyleLbl="node0" presStyleIdx="0" presStyleCnt="1">
        <dgm:presLayoutVars>
          <dgm:chPref val="3"/>
        </dgm:presLayoutVars>
      </dgm:prSet>
      <dgm:spPr/>
    </dgm:pt>
    <dgm:pt modelId="{644787F4-D017-4C16-8B81-6FE0F36BA6F5}" type="pres">
      <dgm:prSet presAssocID="{32F4969A-86CC-456E-AFE4-FEF9CAFA1632}" presName="level2hierChild" presStyleCnt="0"/>
      <dgm:spPr/>
    </dgm:pt>
    <dgm:pt modelId="{5CC462C8-FA85-491B-800C-0C960ACE943B}" type="pres">
      <dgm:prSet presAssocID="{9DC26C9E-E61E-498C-AB43-BA8DCD04434C}" presName="conn2-1" presStyleLbl="parChTrans1D2" presStyleIdx="0" presStyleCnt="2"/>
      <dgm:spPr/>
    </dgm:pt>
    <dgm:pt modelId="{C8641FDB-A0A7-4023-BE5D-A5AE93D9D81F}" type="pres">
      <dgm:prSet presAssocID="{9DC26C9E-E61E-498C-AB43-BA8DCD04434C}" presName="connTx" presStyleLbl="parChTrans1D2" presStyleIdx="0" presStyleCnt="2"/>
      <dgm:spPr/>
    </dgm:pt>
    <dgm:pt modelId="{EAD53776-6466-46AF-AF10-5B0597C756C3}" type="pres">
      <dgm:prSet presAssocID="{90F861BE-368D-4346-B22A-B983A12DC016}" presName="root2" presStyleCnt="0"/>
      <dgm:spPr/>
    </dgm:pt>
    <dgm:pt modelId="{91155AC2-3234-45AD-995F-1D5A7665FD83}" type="pres">
      <dgm:prSet presAssocID="{90F861BE-368D-4346-B22A-B983A12DC016}" presName="LevelTwoTextNode" presStyleLbl="node2" presStyleIdx="0" presStyleCnt="2" custScaleY="143413">
        <dgm:presLayoutVars>
          <dgm:chPref val="3"/>
        </dgm:presLayoutVars>
      </dgm:prSet>
      <dgm:spPr/>
    </dgm:pt>
    <dgm:pt modelId="{3103DF1F-61B8-48F2-B3A4-F2C54A242956}" type="pres">
      <dgm:prSet presAssocID="{90F861BE-368D-4346-B22A-B983A12DC016}" presName="level3hierChild" presStyleCnt="0"/>
      <dgm:spPr/>
    </dgm:pt>
    <dgm:pt modelId="{312F976E-4209-4945-83FB-9270F71FFB13}" type="pres">
      <dgm:prSet presAssocID="{92A160C5-345C-48C8-B909-036B1368134E}" presName="conn2-1" presStyleLbl="parChTrans1D3" presStyleIdx="0" presStyleCnt="3"/>
      <dgm:spPr/>
    </dgm:pt>
    <dgm:pt modelId="{3AF87787-1F23-4432-9BFB-23B07A9A532C}" type="pres">
      <dgm:prSet presAssocID="{92A160C5-345C-48C8-B909-036B1368134E}" presName="connTx" presStyleLbl="parChTrans1D3" presStyleIdx="0" presStyleCnt="3"/>
      <dgm:spPr/>
    </dgm:pt>
    <dgm:pt modelId="{1A57903F-BE1B-48D0-B546-6CB2149950EE}" type="pres">
      <dgm:prSet presAssocID="{D714D9B5-662E-427E-82F1-66958D4C1DEC}" presName="root2" presStyleCnt="0"/>
      <dgm:spPr/>
    </dgm:pt>
    <dgm:pt modelId="{DE05E088-4618-4845-9416-CE4DF80A3F14}" type="pres">
      <dgm:prSet presAssocID="{D714D9B5-662E-427E-82F1-66958D4C1DEC}" presName="LevelTwoTextNode" presStyleLbl="node3" presStyleIdx="0" presStyleCnt="3">
        <dgm:presLayoutVars>
          <dgm:chPref val="3"/>
        </dgm:presLayoutVars>
      </dgm:prSet>
      <dgm:spPr/>
    </dgm:pt>
    <dgm:pt modelId="{1BB6B10E-26B6-4421-AD1A-93BC0C2B4135}" type="pres">
      <dgm:prSet presAssocID="{D714D9B5-662E-427E-82F1-66958D4C1DEC}" presName="level3hierChild" presStyleCnt="0"/>
      <dgm:spPr/>
    </dgm:pt>
    <dgm:pt modelId="{FA2F6E1C-4723-4945-ACC1-F0205E666789}" type="pres">
      <dgm:prSet presAssocID="{592A6120-3832-417B-A536-61AA15D01977}" presName="conn2-1" presStyleLbl="parChTrans1D3" presStyleIdx="1" presStyleCnt="3"/>
      <dgm:spPr/>
    </dgm:pt>
    <dgm:pt modelId="{1C9A600D-BBE9-446B-8A76-07961E2EDDCB}" type="pres">
      <dgm:prSet presAssocID="{592A6120-3832-417B-A536-61AA15D01977}" presName="connTx" presStyleLbl="parChTrans1D3" presStyleIdx="1" presStyleCnt="3"/>
      <dgm:spPr/>
    </dgm:pt>
    <dgm:pt modelId="{8CC955DD-064B-4286-AFA8-7D9E199816EB}" type="pres">
      <dgm:prSet presAssocID="{67E2C916-97A9-4752-86D4-6679CBB36F88}" presName="root2" presStyleCnt="0"/>
      <dgm:spPr/>
    </dgm:pt>
    <dgm:pt modelId="{EBC2B51D-8A46-44CD-A4CC-B3709B5018CC}" type="pres">
      <dgm:prSet presAssocID="{67E2C916-97A9-4752-86D4-6679CBB36F88}" presName="LevelTwoTextNode" presStyleLbl="node3" presStyleIdx="1" presStyleCnt="3">
        <dgm:presLayoutVars>
          <dgm:chPref val="3"/>
        </dgm:presLayoutVars>
      </dgm:prSet>
      <dgm:spPr/>
    </dgm:pt>
    <dgm:pt modelId="{148D596C-59E3-45A0-B9A1-2E4A9FA2D9A9}" type="pres">
      <dgm:prSet presAssocID="{67E2C916-97A9-4752-86D4-6679CBB36F88}" presName="level3hierChild" presStyleCnt="0"/>
      <dgm:spPr/>
    </dgm:pt>
    <dgm:pt modelId="{E52AE322-881E-48BC-8A79-988B71E809E2}" type="pres">
      <dgm:prSet presAssocID="{34E913F5-FBD4-48BF-855A-08D52A481E32}" presName="conn2-1" presStyleLbl="parChTrans1D2" presStyleIdx="1" presStyleCnt="2"/>
      <dgm:spPr/>
    </dgm:pt>
    <dgm:pt modelId="{7EABAB28-622D-4B80-B1AE-6CA76C84EA57}" type="pres">
      <dgm:prSet presAssocID="{34E913F5-FBD4-48BF-855A-08D52A481E32}" presName="connTx" presStyleLbl="parChTrans1D2" presStyleIdx="1" presStyleCnt="2"/>
      <dgm:spPr/>
    </dgm:pt>
    <dgm:pt modelId="{61BFD467-941D-469E-A1C4-8A59D9C313B1}" type="pres">
      <dgm:prSet presAssocID="{19DEDB39-553A-4C66-9B9D-DD88501621B3}" presName="root2" presStyleCnt="0"/>
      <dgm:spPr/>
    </dgm:pt>
    <dgm:pt modelId="{73D94E6E-1058-4235-B8D0-E4BC68A0B263}" type="pres">
      <dgm:prSet presAssocID="{19DEDB39-553A-4C66-9B9D-DD88501621B3}" presName="LevelTwoTextNode" presStyleLbl="node2" presStyleIdx="1" presStyleCnt="2" custScaleY="144855">
        <dgm:presLayoutVars>
          <dgm:chPref val="3"/>
        </dgm:presLayoutVars>
      </dgm:prSet>
      <dgm:spPr/>
    </dgm:pt>
    <dgm:pt modelId="{1FB2350A-C4DB-4726-9C1C-DB913E9D56E5}" type="pres">
      <dgm:prSet presAssocID="{19DEDB39-553A-4C66-9B9D-DD88501621B3}" presName="level3hierChild" presStyleCnt="0"/>
      <dgm:spPr/>
    </dgm:pt>
    <dgm:pt modelId="{CA590350-CE71-4306-BF6B-82A989731567}" type="pres">
      <dgm:prSet presAssocID="{2629AFF9-2F0F-4E6E-ADE9-E50E61A53D9F}" presName="conn2-1" presStyleLbl="parChTrans1D3" presStyleIdx="2" presStyleCnt="3"/>
      <dgm:spPr/>
    </dgm:pt>
    <dgm:pt modelId="{4F0F1508-450E-427C-BF60-B572C1D1A2DB}" type="pres">
      <dgm:prSet presAssocID="{2629AFF9-2F0F-4E6E-ADE9-E50E61A53D9F}" presName="connTx" presStyleLbl="parChTrans1D3" presStyleIdx="2" presStyleCnt="3"/>
      <dgm:spPr/>
    </dgm:pt>
    <dgm:pt modelId="{F0BC5AAD-E663-43B8-96A5-1C4BEC1633B2}" type="pres">
      <dgm:prSet presAssocID="{8EF76AFF-F6FA-4D33-B93F-151EFB1E9007}" presName="root2" presStyleCnt="0"/>
      <dgm:spPr/>
    </dgm:pt>
    <dgm:pt modelId="{D0865713-8386-4394-8472-2243BC158A37}" type="pres">
      <dgm:prSet presAssocID="{8EF76AFF-F6FA-4D33-B93F-151EFB1E9007}" presName="LevelTwoTextNode" presStyleLbl="node3" presStyleIdx="2" presStyleCnt="3">
        <dgm:presLayoutVars>
          <dgm:chPref val="3"/>
        </dgm:presLayoutVars>
      </dgm:prSet>
      <dgm:spPr/>
    </dgm:pt>
    <dgm:pt modelId="{FBE11937-C69A-438B-BB3B-F8D46061E3A5}" type="pres">
      <dgm:prSet presAssocID="{8EF76AFF-F6FA-4D33-B93F-151EFB1E9007}" presName="level3hierChild" presStyleCnt="0"/>
      <dgm:spPr/>
    </dgm:pt>
  </dgm:ptLst>
  <dgm:cxnLst>
    <dgm:cxn modelId="{E6B1BD05-522D-4775-B79C-7675687D581D}" type="presOf" srcId="{592A6120-3832-417B-A536-61AA15D01977}" destId="{FA2F6E1C-4723-4945-ACC1-F0205E666789}" srcOrd="0" destOrd="0" presId="urn:microsoft.com/office/officeart/2005/8/layout/hierarchy2"/>
    <dgm:cxn modelId="{CD9E920B-2C4E-4A53-8427-B8D3EE268B61}" srcId="{2D857084-2702-49E9-8C33-3ABCEC916AB5}" destId="{32F4969A-86CC-456E-AFE4-FEF9CAFA1632}" srcOrd="0" destOrd="0" parTransId="{5C4A0090-396C-487E-9B6D-F22AA0708213}" sibTransId="{4278E752-A8DE-452A-8E00-7B953C1B63FF}"/>
    <dgm:cxn modelId="{C55E3B13-B7B7-4C36-9BCB-974E3C3CC109}" type="presOf" srcId="{67E2C916-97A9-4752-86D4-6679CBB36F88}" destId="{EBC2B51D-8A46-44CD-A4CC-B3709B5018CC}" srcOrd="0" destOrd="0" presId="urn:microsoft.com/office/officeart/2005/8/layout/hierarchy2"/>
    <dgm:cxn modelId="{6B319514-D495-4BE5-8FF3-C4EA258CC39C}" srcId="{90F861BE-368D-4346-B22A-B983A12DC016}" destId="{67E2C916-97A9-4752-86D4-6679CBB36F88}" srcOrd="1" destOrd="0" parTransId="{592A6120-3832-417B-A536-61AA15D01977}" sibTransId="{180546C7-E83E-450B-8D91-86EF24681BF6}"/>
    <dgm:cxn modelId="{F34ED714-1EEF-4041-86A0-00FF1DAEE98F}" type="presOf" srcId="{2D857084-2702-49E9-8C33-3ABCEC916AB5}" destId="{504A87FA-7953-4F12-9F5C-43F54D0C3FCF}" srcOrd="0" destOrd="0" presId="urn:microsoft.com/office/officeart/2005/8/layout/hierarchy2"/>
    <dgm:cxn modelId="{F84DF22F-9AB7-4469-97F8-3ABEB1F2BE47}" type="presOf" srcId="{8EF76AFF-F6FA-4D33-B93F-151EFB1E9007}" destId="{D0865713-8386-4394-8472-2243BC158A37}" srcOrd="0" destOrd="0" presId="urn:microsoft.com/office/officeart/2005/8/layout/hierarchy2"/>
    <dgm:cxn modelId="{4B9E4B3F-76DE-4D12-8EC7-F218B96F13DA}" srcId="{32F4969A-86CC-456E-AFE4-FEF9CAFA1632}" destId="{19DEDB39-553A-4C66-9B9D-DD88501621B3}" srcOrd="1" destOrd="0" parTransId="{34E913F5-FBD4-48BF-855A-08D52A481E32}" sibTransId="{44500E6C-FA02-4E8F-AFA9-6C5F64C1626A}"/>
    <dgm:cxn modelId="{314C6A48-052B-4E4B-8AED-CE4DD01CB509}" type="presOf" srcId="{92A160C5-345C-48C8-B909-036B1368134E}" destId="{312F976E-4209-4945-83FB-9270F71FFB13}" srcOrd="0" destOrd="0" presId="urn:microsoft.com/office/officeart/2005/8/layout/hierarchy2"/>
    <dgm:cxn modelId="{76EC9849-8E97-40D6-BA17-7C3BAD8380E7}" type="presOf" srcId="{90F861BE-368D-4346-B22A-B983A12DC016}" destId="{91155AC2-3234-45AD-995F-1D5A7665FD83}" srcOrd="0" destOrd="0" presId="urn:microsoft.com/office/officeart/2005/8/layout/hierarchy2"/>
    <dgm:cxn modelId="{E48FAA52-9778-4839-BA31-F90FC4C6E5B8}" type="presOf" srcId="{592A6120-3832-417B-A536-61AA15D01977}" destId="{1C9A600D-BBE9-446B-8A76-07961E2EDDCB}" srcOrd="1" destOrd="0" presId="urn:microsoft.com/office/officeart/2005/8/layout/hierarchy2"/>
    <dgm:cxn modelId="{11E4AA79-9905-4DCA-BF5C-85692258175C}" type="presOf" srcId="{D714D9B5-662E-427E-82F1-66958D4C1DEC}" destId="{DE05E088-4618-4845-9416-CE4DF80A3F14}" srcOrd="0" destOrd="0" presId="urn:microsoft.com/office/officeart/2005/8/layout/hierarchy2"/>
    <dgm:cxn modelId="{F955FB59-A450-4084-9F5B-532B943CF705}" srcId="{32F4969A-86CC-456E-AFE4-FEF9CAFA1632}" destId="{90F861BE-368D-4346-B22A-B983A12DC016}" srcOrd="0" destOrd="0" parTransId="{9DC26C9E-E61E-498C-AB43-BA8DCD04434C}" sibTransId="{F8F4BEA8-3A9E-4AEC-A8CB-5E17AB1415AA}"/>
    <dgm:cxn modelId="{BA8EFD85-77D4-44B4-AA92-05A5F38D77CD}" type="presOf" srcId="{92A160C5-345C-48C8-B909-036B1368134E}" destId="{3AF87787-1F23-4432-9BFB-23B07A9A532C}" srcOrd="1" destOrd="0" presId="urn:microsoft.com/office/officeart/2005/8/layout/hierarchy2"/>
    <dgm:cxn modelId="{CDC7019A-2E20-475A-B586-B87C7AE4989B}" srcId="{90F861BE-368D-4346-B22A-B983A12DC016}" destId="{D714D9B5-662E-427E-82F1-66958D4C1DEC}" srcOrd="0" destOrd="0" parTransId="{92A160C5-345C-48C8-B909-036B1368134E}" sibTransId="{EFF76327-FCB6-460D-827A-51874457AC4C}"/>
    <dgm:cxn modelId="{2B518FA8-862B-46E6-93C9-6765271F1B8A}" srcId="{19DEDB39-553A-4C66-9B9D-DD88501621B3}" destId="{8EF76AFF-F6FA-4D33-B93F-151EFB1E9007}" srcOrd="0" destOrd="0" parTransId="{2629AFF9-2F0F-4E6E-ADE9-E50E61A53D9F}" sibTransId="{C8A9ED57-6347-40F6-84E6-B49EA4E14EA3}"/>
    <dgm:cxn modelId="{54C94FBA-2DFF-498C-98B2-4409BC463AAA}" type="presOf" srcId="{2629AFF9-2F0F-4E6E-ADE9-E50E61A53D9F}" destId="{4F0F1508-450E-427C-BF60-B572C1D1A2DB}" srcOrd="1" destOrd="0" presId="urn:microsoft.com/office/officeart/2005/8/layout/hierarchy2"/>
    <dgm:cxn modelId="{14784EBB-3438-4FB4-9A16-D8C819A69305}" type="presOf" srcId="{19DEDB39-553A-4C66-9B9D-DD88501621B3}" destId="{73D94E6E-1058-4235-B8D0-E4BC68A0B263}" srcOrd="0" destOrd="0" presId="urn:microsoft.com/office/officeart/2005/8/layout/hierarchy2"/>
    <dgm:cxn modelId="{B544F6BB-6885-4B1E-B39D-E17F9BECA6FE}" type="presOf" srcId="{2629AFF9-2F0F-4E6E-ADE9-E50E61A53D9F}" destId="{CA590350-CE71-4306-BF6B-82A989731567}" srcOrd="0" destOrd="0" presId="urn:microsoft.com/office/officeart/2005/8/layout/hierarchy2"/>
    <dgm:cxn modelId="{74C601CC-A976-4E48-B2C8-3BE7F98A4CEE}" type="presOf" srcId="{34E913F5-FBD4-48BF-855A-08D52A481E32}" destId="{E52AE322-881E-48BC-8A79-988B71E809E2}" srcOrd="0" destOrd="0" presId="urn:microsoft.com/office/officeart/2005/8/layout/hierarchy2"/>
    <dgm:cxn modelId="{A48B94D4-E07B-4DA6-A690-D694C170FB49}" type="presOf" srcId="{9DC26C9E-E61E-498C-AB43-BA8DCD04434C}" destId="{C8641FDB-A0A7-4023-BE5D-A5AE93D9D81F}" srcOrd="1" destOrd="0" presId="urn:microsoft.com/office/officeart/2005/8/layout/hierarchy2"/>
    <dgm:cxn modelId="{E0CD09E6-391E-4F98-91F1-35B07CC7C02F}" type="presOf" srcId="{34E913F5-FBD4-48BF-855A-08D52A481E32}" destId="{7EABAB28-622D-4B80-B1AE-6CA76C84EA57}" srcOrd="1" destOrd="0" presId="urn:microsoft.com/office/officeart/2005/8/layout/hierarchy2"/>
    <dgm:cxn modelId="{7AB07CF6-3136-48B6-91FD-7F3FFCA11E61}" type="presOf" srcId="{9DC26C9E-E61E-498C-AB43-BA8DCD04434C}" destId="{5CC462C8-FA85-491B-800C-0C960ACE943B}" srcOrd="0" destOrd="0" presId="urn:microsoft.com/office/officeart/2005/8/layout/hierarchy2"/>
    <dgm:cxn modelId="{ABC657F9-34B3-4D16-91E7-05BD46AA7305}" type="presOf" srcId="{32F4969A-86CC-456E-AFE4-FEF9CAFA1632}" destId="{91B9D71D-9707-4408-B0B1-2F4B875009E0}" srcOrd="0" destOrd="0" presId="urn:microsoft.com/office/officeart/2005/8/layout/hierarchy2"/>
    <dgm:cxn modelId="{831EBD3F-784C-49F9-8F72-49C37606F5D9}" type="presParOf" srcId="{504A87FA-7953-4F12-9F5C-43F54D0C3FCF}" destId="{6D5845AE-6976-4EF2-89D7-FCF38BC01FE0}" srcOrd="0" destOrd="0" presId="urn:microsoft.com/office/officeart/2005/8/layout/hierarchy2"/>
    <dgm:cxn modelId="{AA7E8BB7-A546-406B-A631-7A69ECC8581A}" type="presParOf" srcId="{6D5845AE-6976-4EF2-89D7-FCF38BC01FE0}" destId="{91B9D71D-9707-4408-B0B1-2F4B875009E0}" srcOrd="0" destOrd="0" presId="urn:microsoft.com/office/officeart/2005/8/layout/hierarchy2"/>
    <dgm:cxn modelId="{781958F6-BE54-424D-89F0-836C43E9A67B}" type="presParOf" srcId="{6D5845AE-6976-4EF2-89D7-FCF38BC01FE0}" destId="{644787F4-D017-4C16-8B81-6FE0F36BA6F5}" srcOrd="1" destOrd="0" presId="urn:microsoft.com/office/officeart/2005/8/layout/hierarchy2"/>
    <dgm:cxn modelId="{A65FA838-54D6-4DF4-AFDF-F9E3A46AF4F0}" type="presParOf" srcId="{644787F4-D017-4C16-8B81-6FE0F36BA6F5}" destId="{5CC462C8-FA85-491B-800C-0C960ACE943B}" srcOrd="0" destOrd="0" presId="urn:microsoft.com/office/officeart/2005/8/layout/hierarchy2"/>
    <dgm:cxn modelId="{6136A168-8E68-48B7-ADFE-A970BAEC9604}" type="presParOf" srcId="{5CC462C8-FA85-491B-800C-0C960ACE943B}" destId="{C8641FDB-A0A7-4023-BE5D-A5AE93D9D81F}" srcOrd="0" destOrd="0" presId="urn:microsoft.com/office/officeart/2005/8/layout/hierarchy2"/>
    <dgm:cxn modelId="{E05D718A-0441-4F36-9A8D-F8326DD35FDF}" type="presParOf" srcId="{644787F4-D017-4C16-8B81-6FE0F36BA6F5}" destId="{EAD53776-6466-46AF-AF10-5B0597C756C3}" srcOrd="1" destOrd="0" presId="urn:microsoft.com/office/officeart/2005/8/layout/hierarchy2"/>
    <dgm:cxn modelId="{47DAE56B-172B-450A-BCA8-896495592B90}" type="presParOf" srcId="{EAD53776-6466-46AF-AF10-5B0597C756C3}" destId="{91155AC2-3234-45AD-995F-1D5A7665FD83}" srcOrd="0" destOrd="0" presId="urn:microsoft.com/office/officeart/2005/8/layout/hierarchy2"/>
    <dgm:cxn modelId="{8F72CF30-0069-48FD-9D27-DD286FA6CD9D}" type="presParOf" srcId="{EAD53776-6466-46AF-AF10-5B0597C756C3}" destId="{3103DF1F-61B8-48F2-B3A4-F2C54A242956}" srcOrd="1" destOrd="0" presId="urn:microsoft.com/office/officeart/2005/8/layout/hierarchy2"/>
    <dgm:cxn modelId="{B6543FB9-5B82-40F5-8B3E-2CCE137379FC}" type="presParOf" srcId="{3103DF1F-61B8-48F2-B3A4-F2C54A242956}" destId="{312F976E-4209-4945-83FB-9270F71FFB13}" srcOrd="0" destOrd="0" presId="urn:microsoft.com/office/officeart/2005/8/layout/hierarchy2"/>
    <dgm:cxn modelId="{F83D7B71-266C-4EE9-87FF-F45749DC0EEF}" type="presParOf" srcId="{312F976E-4209-4945-83FB-9270F71FFB13}" destId="{3AF87787-1F23-4432-9BFB-23B07A9A532C}" srcOrd="0" destOrd="0" presId="urn:microsoft.com/office/officeart/2005/8/layout/hierarchy2"/>
    <dgm:cxn modelId="{BC800C6B-62FA-4D84-A607-696F9C420247}" type="presParOf" srcId="{3103DF1F-61B8-48F2-B3A4-F2C54A242956}" destId="{1A57903F-BE1B-48D0-B546-6CB2149950EE}" srcOrd="1" destOrd="0" presId="urn:microsoft.com/office/officeart/2005/8/layout/hierarchy2"/>
    <dgm:cxn modelId="{2237EC61-770C-4EE6-86BD-B7B5F77AD8C8}" type="presParOf" srcId="{1A57903F-BE1B-48D0-B546-6CB2149950EE}" destId="{DE05E088-4618-4845-9416-CE4DF80A3F14}" srcOrd="0" destOrd="0" presId="urn:microsoft.com/office/officeart/2005/8/layout/hierarchy2"/>
    <dgm:cxn modelId="{22DF8F9A-B9F8-4C6E-996F-FF38CBC912F0}" type="presParOf" srcId="{1A57903F-BE1B-48D0-B546-6CB2149950EE}" destId="{1BB6B10E-26B6-4421-AD1A-93BC0C2B4135}" srcOrd="1" destOrd="0" presId="urn:microsoft.com/office/officeart/2005/8/layout/hierarchy2"/>
    <dgm:cxn modelId="{0C55A7A2-4928-40A5-B774-BB721C64F99E}" type="presParOf" srcId="{3103DF1F-61B8-48F2-B3A4-F2C54A242956}" destId="{FA2F6E1C-4723-4945-ACC1-F0205E666789}" srcOrd="2" destOrd="0" presId="urn:microsoft.com/office/officeart/2005/8/layout/hierarchy2"/>
    <dgm:cxn modelId="{42A39EEA-A1A7-43BE-B09B-0BCB4ED47610}" type="presParOf" srcId="{FA2F6E1C-4723-4945-ACC1-F0205E666789}" destId="{1C9A600D-BBE9-446B-8A76-07961E2EDDCB}" srcOrd="0" destOrd="0" presId="urn:microsoft.com/office/officeart/2005/8/layout/hierarchy2"/>
    <dgm:cxn modelId="{AB1215DC-6A09-4645-83F5-F654475EBE67}" type="presParOf" srcId="{3103DF1F-61B8-48F2-B3A4-F2C54A242956}" destId="{8CC955DD-064B-4286-AFA8-7D9E199816EB}" srcOrd="3" destOrd="0" presId="urn:microsoft.com/office/officeart/2005/8/layout/hierarchy2"/>
    <dgm:cxn modelId="{3F3DFC7C-9CDD-4D2C-9FAD-7F3309887868}" type="presParOf" srcId="{8CC955DD-064B-4286-AFA8-7D9E199816EB}" destId="{EBC2B51D-8A46-44CD-A4CC-B3709B5018CC}" srcOrd="0" destOrd="0" presId="urn:microsoft.com/office/officeart/2005/8/layout/hierarchy2"/>
    <dgm:cxn modelId="{8E63AE78-B162-4384-B928-BD2E183BD497}" type="presParOf" srcId="{8CC955DD-064B-4286-AFA8-7D9E199816EB}" destId="{148D596C-59E3-45A0-B9A1-2E4A9FA2D9A9}" srcOrd="1" destOrd="0" presId="urn:microsoft.com/office/officeart/2005/8/layout/hierarchy2"/>
    <dgm:cxn modelId="{88707912-499E-4481-9E11-3EC4C7DED6E1}" type="presParOf" srcId="{644787F4-D017-4C16-8B81-6FE0F36BA6F5}" destId="{E52AE322-881E-48BC-8A79-988B71E809E2}" srcOrd="2" destOrd="0" presId="urn:microsoft.com/office/officeart/2005/8/layout/hierarchy2"/>
    <dgm:cxn modelId="{CF20571C-0856-4998-AD7F-8D8FDBBAAFEF}" type="presParOf" srcId="{E52AE322-881E-48BC-8A79-988B71E809E2}" destId="{7EABAB28-622D-4B80-B1AE-6CA76C84EA57}" srcOrd="0" destOrd="0" presId="urn:microsoft.com/office/officeart/2005/8/layout/hierarchy2"/>
    <dgm:cxn modelId="{03A86BF8-E7F1-4E9C-AAD0-E479FE293367}" type="presParOf" srcId="{644787F4-D017-4C16-8B81-6FE0F36BA6F5}" destId="{61BFD467-941D-469E-A1C4-8A59D9C313B1}" srcOrd="3" destOrd="0" presId="urn:microsoft.com/office/officeart/2005/8/layout/hierarchy2"/>
    <dgm:cxn modelId="{D1002AD3-BDD3-41CE-8125-8977296B83EC}" type="presParOf" srcId="{61BFD467-941D-469E-A1C4-8A59D9C313B1}" destId="{73D94E6E-1058-4235-B8D0-E4BC68A0B263}" srcOrd="0" destOrd="0" presId="urn:microsoft.com/office/officeart/2005/8/layout/hierarchy2"/>
    <dgm:cxn modelId="{6C562609-E94A-4CA7-8A21-062A180D8637}" type="presParOf" srcId="{61BFD467-941D-469E-A1C4-8A59D9C313B1}" destId="{1FB2350A-C4DB-4726-9C1C-DB913E9D56E5}" srcOrd="1" destOrd="0" presId="urn:microsoft.com/office/officeart/2005/8/layout/hierarchy2"/>
    <dgm:cxn modelId="{204DE536-DB53-45D6-89E4-051B9454C9BB}" type="presParOf" srcId="{1FB2350A-C4DB-4726-9C1C-DB913E9D56E5}" destId="{CA590350-CE71-4306-BF6B-82A989731567}" srcOrd="0" destOrd="0" presId="urn:microsoft.com/office/officeart/2005/8/layout/hierarchy2"/>
    <dgm:cxn modelId="{45A7C07E-D6B1-4F76-ACF3-C455E338E5FE}" type="presParOf" srcId="{CA590350-CE71-4306-BF6B-82A989731567}" destId="{4F0F1508-450E-427C-BF60-B572C1D1A2DB}" srcOrd="0" destOrd="0" presId="urn:microsoft.com/office/officeart/2005/8/layout/hierarchy2"/>
    <dgm:cxn modelId="{C26DCD35-0A9C-47AE-AA91-54165CED2333}" type="presParOf" srcId="{1FB2350A-C4DB-4726-9C1C-DB913E9D56E5}" destId="{F0BC5AAD-E663-43B8-96A5-1C4BEC1633B2}" srcOrd="1" destOrd="0" presId="urn:microsoft.com/office/officeart/2005/8/layout/hierarchy2"/>
    <dgm:cxn modelId="{32B6CD5B-A66C-4496-8F0A-C3EB256D05A4}" type="presParOf" srcId="{F0BC5AAD-E663-43B8-96A5-1C4BEC1633B2}" destId="{D0865713-8386-4394-8472-2243BC158A37}" srcOrd="0" destOrd="0" presId="urn:microsoft.com/office/officeart/2005/8/layout/hierarchy2"/>
    <dgm:cxn modelId="{73A4538A-F751-4549-A381-752FCB969EC9}" type="presParOf" srcId="{F0BC5AAD-E663-43B8-96A5-1C4BEC1633B2}" destId="{FBE11937-C69A-438B-BB3B-F8D46061E3A5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FFA640B-FD64-4C04-99AE-A43D18AA2717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04C4A85-00B3-434D-A206-A17398561559}">
      <dgm:prSet phldrT="[Текст]" custT="1"/>
      <dgm:spPr/>
      <dgm:t>
        <a:bodyPr/>
        <a:lstStyle/>
        <a:p>
          <a:r>
            <a:rPr lang="ru-RU" sz="1600"/>
            <a:t>социально-демографические факторы</a:t>
          </a:r>
        </a:p>
      </dgm:t>
    </dgm:pt>
    <dgm:pt modelId="{EF8A7C5A-252D-48A5-8503-16C339046A51}" type="parTrans" cxnId="{B93C28D3-B81D-4048-ADDF-ABA962B6A732}">
      <dgm:prSet/>
      <dgm:spPr/>
      <dgm:t>
        <a:bodyPr/>
        <a:lstStyle/>
        <a:p>
          <a:endParaRPr lang="ru-RU"/>
        </a:p>
      </dgm:t>
    </dgm:pt>
    <dgm:pt modelId="{F9C42520-85D7-4709-9076-7B1146A917D4}" type="sibTrans" cxnId="{B93C28D3-B81D-4048-ADDF-ABA962B6A732}">
      <dgm:prSet/>
      <dgm:spPr/>
      <dgm:t>
        <a:bodyPr/>
        <a:lstStyle/>
        <a:p>
          <a:endParaRPr lang="ru-RU"/>
        </a:p>
      </dgm:t>
    </dgm:pt>
    <dgm:pt modelId="{3C4EE9C1-B3A3-4B10-97CE-3302DF0FA031}">
      <dgm:prSet phldrT="[Текст]" custT="1"/>
      <dgm:spPr/>
      <dgm:t>
        <a:bodyPr/>
        <a:lstStyle/>
        <a:p>
          <a:r>
            <a:rPr lang="ru-RU" sz="1600"/>
            <a:t>многодетная</a:t>
          </a:r>
        </a:p>
        <a:p>
          <a:r>
            <a:rPr lang="ru-RU" sz="1600"/>
            <a:t>семья</a:t>
          </a:r>
        </a:p>
      </dgm:t>
    </dgm:pt>
    <dgm:pt modelId="{6DAC41A6-42E8-43A7-B28B-D12F7BFCDAA5}" type="parTrans" cxnId="{FBF64EF5-9100-4431-99CE-589EC2475041}">
      <dgm:prSet/>
      <dgm:spPr/>
      <dgm:t>
        <a:bodyPr/>
        <a:lstStyle/>
        <a:p>
          <a:endParaRPr lang="ru-RU"/>
        </a:p>
      </dgm:t>
    </dgm:pt>
    <dgm:pt modelId="{9F994D21-C112-485B-B4F4-F783B5CD2FAB}" type="sibTrans" cxnId="{FBF64EF5-9100-4431-99CE-589EC2475041}">
      <dgm:prSet/>
      <dgm:spPr/>
      <dgm:t>
        <a:bodyPr/>
        <a:lstStyle/>
        <a:p>
          <a:endParaRPr lang="ru-RU"/>
        </a:p>
      </dgm:t>
    </dgm:pt>
    <dgm:pt modelId="{E6AFD82F-0F08-42EF-8779-B127A3AF3491}">
      <dgm:prSet phldrT="[Текст]" custT="1"/>
      <dgm:spPr/>
      <dgm:t>
        <a:bodyPr/>
        <a:lstStyle/>
        <a:p>
          <a:r>
            <a:rPr lang="ru-RU" sz="1600"/>
            <a:t>повторный брак (отчим, мачеха</a:t>
          </a:r>
          <a:r>
            <a:rPr lang="ru-RU" sz="1400"/>
            <a:t>)</a:t>
          </a:r>
        </a:p>
      </dgm:t>
    </dgm:pt>
    <dgm:pt modelId="{2590CE5B-9149-483C-9BF9-8F0DF63BCF34}" type="parTrans" cxnId="{1F3968D3-D214-4B66-A81B-7F70581F9CE2}">
      <dgm:prSet/>
      <dgm:spPr/>
      <dgm:t>
        <a:bodyPr/>
        <a:lstStyle/>
        <a:p>
          <a:endParaRPr lang="ru-RU"/>
        </a:p>
      </dgm:t>
    </dgm:pt>
    <dgm:pt modelId="{43E8E0D7-1FFA-4F00-BAFB-4763AAABFEC8}" type="sibTrans" cxnId="{1F3968D3-D214-4B66-A81B-7F70581F9CE2}">
      <dgm:prSet/>
      <dgm:spPr/>
      <dgm:t>
        <a:bodyPr/>
        <a:lstStyle/>
        <a:p>
          <a:endParaRPr lang="ru-RU"/>
        </a:p>
      </dgm:t>
    </dgm:pt>
    <dgm:pt modelId="{74E3722C-4E41-4E38-BEB3-D63F3A2E0DFC}">
      <dgm:prSet phldrT="[Текст]" custT="1"/>
      <dgm:spPr/>
      <dgm:t>
        <a:bodyPr/>
        <a:lstStyle/>
        <a:p>
          <a:r>
            <a:rPr lang="ru-RU" sz="1600"/>
            <a:t>сводные братья/сестры</a:t>
          </a:r>
        </a:p>
        <a:p>
          <a:r>
            <a:rPr lang="ru-RU" sz="1600"/>
            <a:t>приемные дети</a:t>
          </a:r>
        </a:p>
      </dgm:t>
    </dgm:pt>
    <dgm:pt modelId="{BC79AEB8-C145-4E99-A698-27E68A9BE452}" type="parTrans" cxnId="{1E001BFD-F67B-4D71-A0F3-8ACA2625B157}">
      <dgm:prSet/>
      <dgm:spPr/>
      <dgm:t>
        <a:bodyPr/>
        <a:lstStyle/>
        <a:p>
          <a:endParaRPr lang="ru-RU"/>
        </a:p>
      </dgm:t>
    </dgm:pt>
    <dgm:pt modelId="{7C29C78A-6DD8-4DA0-B932-C251505938E8}" type="sibTrans" cxnId="{1E001BFD-F67B-4D71-A0F3-8ACA2625B157}">
      <dgm:prSet/>
      <dgm:spPr/>
      <dgm:t>
        <a:bodyPr/>
        <a:lstStyle/>
        <a:p>
          <a:endParaRPr lang="ru-RU"/>
        </a:p>
      </dgm:t>
    </dgm:pt>
    <dgm:pt modelId="{E938A07E-4C33-4A6D-A790-F7945BB3550C}">
      <dgm:prSet phldrT="[Текст]" custT="1"/>
      <dgm:spPr/>
      <dgm:t>
        <a:bodyPr/>
        <a:lstStyle/>
        <a:p>
          <a:r>
            <a:rPr lang="ru-RU" sz="1600"/>
            <a:t>неполная семья</a:t>
          </a:r>
        </a:p>
      </dgm:t>
    </dgm:pt>
    <dgm:pt modelId="{8D96E8DF-4EEB-47B6-ACF2-0F0AC44C47AF}" type="parTrans" cxnId="{A7F0BDDA-B3AC-4664-96F9-EA9324665CE2}">
      <dgm:prSet/>
      <dgm:spPr/>
      <dgm:t>
        <a:bodyPr/>
        <a:lstStyle/>
        <a:p>
          <a:endParaRPr lang="ru-RU"/>
        </a:p>
      </dgm:t>
    </dgm:pt>
    <dgm:pt modelId="{B13F61B0-EA58-47AB-9B44-6448C8A7894B}" type="sibTrans" cxnId="{A7F0BDDA-B3AC-4664-96F9-EA9324665CE2}">
      <dgm:prSet/>
      <dgm:spPr/>
      <dgm:t>
        <a:bodyPr/>
        <a:lstStyle/>
        <a:p>
          <a:endParaRPr lang="ru-RU"/>
        </a:p>
      </dgm:t>
    </dgm:pt>
    <dgm:pt modelId="{EECFA0DB-6D9B-4217-A42C-A18190AA2A25}">
      <dgm:prSet phldrT="[Текст]" custT="1"/>
      <dgm:spPr/>
      <dgm:t>
        <a:bodyPr/>
        <a:lstStyle/>
        <a:p>
          <a:r>
            <a:rPr lang="ru-RU" sz="1600"/>
            <a:t>престарелые родители</a:t>
          </a:r>
        </a:p>
      </dgm:t>
    </dgm:pt>
    <dgm:pt modelId="{1A023F5C-15C7-47D7-87FF-FA6E24AF4C31}" type="parTrans" cxnId="{08274A74-A7EF-4A4C-89F6-3411278E6C6B}">
      <dgm:prSet/>
      <dgm:spPr/>
      <dgm:t>
        <a:bodyPr/>
        <a:lstStyle/>
        <a:p>
          <a:endParaRPr lang="ru-RU"/>
        </a:p>
      </dgm:t>
    </dgm:pt>
    <dgm:pt modelId="{177223B3-95F2-4BC0-92CD-A4230ADB2EBE}" type="sibTrans" cxnId="{08274A74-A7EF-4A4C-89F6-3411278E6C6B}">
      <dgm:prSet/>
      <dgm:spPr/>
      <dgm:t>
        <a:bodyPr/>
        <a:lstStyle/>
        <a:p>
          <a:endParaRPr lang="ru-RU"/>
        </a:p>
      </dgm:t>
    </dgm:pt>
    <dgm:pt modelId="{90AB7863-7143-4E9A-8A8A-0208F6876221}" type="pres">
      <dgm:prSet presAssocID="{6FFA640B-FD64-4C04-99AE-A43D18AA2717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E29CFCFE-D782-4CCC-93A2-9E9808CDAF8E}" type="pres">
      <dgm:prSet presAssocID="{204C4A85-00B3-434D-A206-A17398561559}" presName="root1" presStyleCnt="0"/>
      <dgm:spPr/>
    </dgm:pt>
    <dgm:pt modelId="{56A840BA-DC63-413B-BE22-354B247E7C54}" type="pres">
      <dgm:prSet presAssocID="{204C4A85-00B3-434D-A206-A17398561559}" presName="LevelOneTextNode" presStyleLbl="node0" presStyleIdx="0" presStyleCnt="1" custScaleX="134233" custScaleY="162628">
        <dgm:presLayoutVars>
          <dgm:chPref val="3"/>
        </dgm:presLayoutVars>
      </dgm:prSet>
      <dgm:spPr/>
    </dgm:pt>
    <dgm:pt modelId="{3511095E-2E54-4EDA-A5FD-435C5FE2D0F9}" type="pres">
      <dgm:prSet presAssocID="{204C4A85-00B3-434D-A206-A17398561559}" presName="level2hierChild" presStyleCnt="0"/>
      <dgm:spPr/>
    </dgm:pt>
    <dgm:pt modelId="{018AA8CB-E704-43E7-87C8-32576930CD3E}" type="pres">
      <dgm:prSet presAssocID="{6DAC41A6-42E8-43A7-B28B-D12F7BFCDAA5}" presName="conn2-1" presStyleLbl="parChTrans1D2" presStyleIdx="0" presStyleCnt="2"/>
      <dgm:spPr/>
    </dgm:pt>
    <dgm:pt modelId="{FB094FEA-E7D0-47B2-9CE8-CAF0B936825C}" type="pres">
      <dgm:prSet presAssocID="{6DAC41A6-42E8-43A7-B28B-D12F7BFCDAA5}" presName="connTx" presStyleLbl="parChTrans1D2" presStyleIdx="0" presStyleCnt="2"/>
      <dgm:spPr/>
    </dgm:pt>
    <dgm:pt modelId="{E18ECBE6-D0D9-4486-A64E-9BB6CC6ECFEF}" type="pres">
      <dgm:prSet presAssocID="{3C4EE9C1-B3A3-4B10-97CE-3302DF0FA031}" presName="root2" presStyleCnt="0"/>
      <dgm:spPr/>
    </dgm:pt>
    <dgm:pt modelId="{39D9E613-0E96-4D01-A00C-CD6D58C89E80}" type="pres">
      <dgm:prSet presAssocID="{3C4EE9C1-B3A3-4B10-97CE-3302DF0FA031}" presName="LevelTwoTextNode" presStyleLbl="node2" presStyleIdx="0" presStyleCnt="2" custScaleY="177857">
        <dgm:presLayoutVars>
          <dgm:chPref val="3"/>
        </dgm:presLayoutVars>
      </dgm:prSet>
      <dgm:spPr/>
    </dgm:pt>
    <dgm:pt modelId="{3427520E-F6CC-4716-A708-A775D6CB04BE}" type="pres">
      <dgm:prSet presAssocID="{3C4EE9C1-B3A3-4B10-97CE-3302DF0FA031}" presName="level3hierChild" presStyleCnt="0"/>
      <dgm:spPr/>
    </dgm:pt>
    <dgm:pt modelId="{7B81AAAA-07AA-4BF1-BBF0-7168D0386CF0}" type="pres">
      <dgm:prSet presAssocID="{2590CE5B-9149-483C-9BF9-8F0DF63BCF34}" presName="conn2-1" presStyleLbl="parChTrans1D3" presStyleIdx="0" presStyleCnt="3"/>
      <dgm:spPr/>
    </dgm:pt>
    <dgm:pt modelId="{61B7E39B-6B3F-446C-94E6-5BB3AC6117FB}" type="pres">
      <dgm:prSet presAssocID="{2590CE5B-9149-483C-9BF9-8F0DF63BCF34}" presName="connTx" presStyleLbl="parChTrans1D3" presStyleIdx="0" presStyleCnt="3"/>
      <dgm:spPr/>
    </dgm:pt>
    <dgm:pt modelId="{3CF01DC9-0E94-48E6-8DB3-69308A883EA2}" type="pres">
      <dgm:prSet presAssocID="{E6AFD82F-0F08-42EF-8779-B127A3AF3491}" presName="root2" presStyleCnt="0"/>
      <dgm:spPr/>
    </dgm:pt>
    <dgm:pt modelId="{82DC6861-F009-4C6B-9462-1D4BAF1BBA76}" type="pres">
      <dgm:prSet presAssocID="{E6AFD82F-0F08-42EF-8779-B127A3AF3491}" presName="LevelTwoTextNode" presStyleLbl="node3" presStyleIdx="0" presStyleCnt="3">
        <dgm:presLayoutVars>
          <dgm:chPref val="3"/>
        </dgm:presLayoutVars>
      </dgm:prSet>
      <dgm:spPr/>
    </dgm:pt>
    <dgm:pt modelId="{ED649A68-2EE6-45ED-9850-1AB86C853993}" type="pres">
      <dgm:prSet presAssocID="{E6AFD82F-0F08-42EF-8779-B127A3AF3491}" presName="level3hierChild" presStyleCnt="0"/>
      <dgm:spPr/>
    </dgm:pt>
    <dgm:pt modelId="{07C47E99-3B34-4EE1-BB5C-A7BC65B2F788}" type="pres">
      <dgm:prSet presAssocID="{BC79AEB8-C145-4E99-A698-27E68A9BE452}" presName="conn2-1" presStyleLbl="parChTrans1D3" presStyleIdx="1" presStyleCnt="3"/>
      <dgm:spPr/>
    </dgm:pt>
    <dgm:pt modelId="{FC7C9887-2894-42C5-A7E9-EB2DE7F96B0C}" type="pres">
      <dgm:prSet presAssocID="{BC79AEB8-C145-4E99-A698-27E68A9BE452}" presName="connTx" presStyleLbl="parChTrans1D3" presStyleIdx="1" presStyleCnt="3"/>
      <dgm:spPr/>
    </dgm:pt>
    <dgm:pt modelId="{6A53D68C-DD9E-466F-8076-E04147BF934B}" type="pres">
      <dgm:prSet presAssocID="{74E3722C-4E41-4E38-BEB3-D63F3A2E0DFC}" presName="root2" presStyleCnt="0"/>
      <dgm:spPr/>
    </dgm:pt>
    <dgm:pt modelId="{DDCDA34B-74F3-466B-806B-8A232BF800AE}" type="pres">
      <dgm:prSet presAssocID="{74E3722C-4E41-4E38-BEB3-D63F3A2E0DFC}" presName="LevelTwoTextNode" presStyleLbl="node3" presStyleIdx="1" presStyleCnt="3">
        <dgm:presLayoutVars>
          <dgm:chPref val="3"/>
        </dgm:presLayoutVars>
      </dgm:prSet>
      <dgm:spPr/>
    </dgm:pt>
    <dgm:pt modelId="{CC3AA3E6-B242-41DD-90AD-D7DCAE220AD5}" type="pres">
      <dgm:prSet presAssocID="{74E3722C-4E41-4E38-BEB3-D63F3A2E0DFC}" presName="level3hierChild" presStyleCnt="0"/>
      <dgm:spPr/>
    </dgm:pt>
    <dgm:pt modelId="{2D28A7B0-5417-47CC-8ED0-9F4C60F264F2}" type="pres">
      <dgm:prSet presAssocID="{8D96E8DF-4EEB-47B6-ACF2-0F0AC44C47AF}" presName="conn2-1" presStyleLbl="parChTrans1D2" presStyleIdx="1" presStyleCnt="2"/>
      <dgm:spPr/>
    </dgm:pt>
    <dgm:pt modelId="{995B245E-89A0-4AF5-B5CD-A0336629EEF0}" type="pres">
      <dgm:prSet presAssocID="{8D96E8DF-4EEB-47B6-ACF2-0F0AC44C47AF}" presName="connTx" presStyleLbl="parChTrans1D2" presStyleIdx="1" presStyleCnt="2"/>
      <dgm:spPr/>
    </dgm:pt>
    <dgm:pt modelId="{AAF3C48D-5918-4C24-B4E5-A52CFFAC177F}" type="pres">
      <dgm:prSet presAssocID="{E938A07E-4C33-4A6D-A790-F7945BB3550C}" presName="root2" presStyleCnt="0"/>
      <dgm:spPr/>
    </dgm:pt>
    <dgm:pt modelId="{CE4C329A-104A-448B-9F52-FF4519EA9E55}" type="pres">
      <dgm:prSet presAssocID="{E938A07E-4C33-4A6D-A790-F7945BB3550C}" presName="LevelTwoTextNode" presStyleLbl="node2" presStyleIdx="1" presStyleCnt="2" custScaleY="151153">
        <dgm:presLayoutVars>
          <dgm:chPref val="3"/>
        </dgm:presLayoutVars>
      </dgm:prSet>
      <dgm:spPr/>
    </dgm:pt>
    <dgm:pt modelId="{1A102088-2430-452B-A3E1-DED15B7B2154}" type="pres">
      <dgm:prSet presAssocID="{E938A07E-4C33-4A6D-A790-F7945BB3550C}" presName="level3hierChild" presStyleCnt="0"/>
      <dgm:spPr/>
    </dgm:pt>
    <dgm:pt modelId="{2F59D299-26D6-4B3C-B6D3-E44F1CDAFF4C}" type="pres">
      <dgm:prSet presAssocID="{1A023F5C-15C7-47D7-87FF-FA6E24AF4C31}" presName="conn2-1" presStyleLbl="parChTrans1D3" presStyleIdx="2" presStyleCnt="3"/>
      <dgm:spPr/>
    </dgm:pt>
    <dgm:pt modelId="{086D5276-0CA9-432B-82FE-86D6E46BA979}" type="pres">
      <dgm:prSet presAssocID="{1A023F5C-15C7-47D7-87FF-FA6E24AF4C31}" presName="connTx" presStyleLbl="parChTrans1D3" presStyleIdx="2" presStyleCnt="3"/>
      <dgm:spPr/>
    </dgm:pt>
    <dgm:pt modelId="{9CCBE5B8-9D9C-4442-A9BA-FAC71B5100CC}" type="pres">
      <dgm:prSet presAssocID="{EECFA0DB-6D9B-4217-A42C-A18190AA2A25}" presName="root2" presStyleCnt="0"/>
      <dgm:spPr/>
    </dgm:pt>
    <dgm:pt modelId="{1E59AD2D-6089-4B58-B94B-F1370F21DD60}" type="pres">
      <dgm:prSet presAssocID="{EECFA0DB-6D9B-4217-A42C-A18190AA2A25}" presName="LevelTwoTextNode" presStyleLbl="node3" presStyleIdx="2" presStyleCnt="3">
        <dgm:presLayoutVars>
          <dgm:chPref val="3"/>
        </dgm:presLayoutVars>
      </dgm:prSet>
      <dgm:spPr/>
    </dgm:pt>
    <dgm:pt modelId="{5FFF06E8-179B-418B-9EEE-32B8B1018A99}" type="pres">
      <dgm:prSet presAssocID="{EECFA0DB-6D9B-4217-A42C-A18190AA2A25}" presName="level3hierChild" presStyleCnt="0"/>
      <dgm:spPr/>
    </dgm:pt>
  </dgm:ptLst>
  <dgm:cxnLst>
    <dgm:cxn modelId="{8F278703-F121-46FC-B2A6-F52672948C55}" type="presOf" srcId="{8D96E8DF-4EEB-47B6-ACF2-0F0AC44C47AF}" destId="{995B245E-89A0-4AF5-B5CD-A0336629EEF0}" srcOrd="1" destOrd="0" presId="urn:microsoft.com/office/officeart/2005/8/layout/hierarchy2"/>
    <dgm:cxn modelId="{DF0FE304-B217-4E4A-A0E5-97B4DC8B6B28}" type="presOf" srcId="{2590CE5B-9149-483C-9BF9-8F0DF63BCF34}" destId="{7B81AAAA-07AA-4BF1-BBF0-7168D0386CF0}" srcOrd="0" destOrd="0" presId="urn:microsoft.com/office/officeart/2005/8/layout/hierarchy2"/>
    <dgm:cxn modelId="{7423BA06-556C-4DB5-AFAC-BE26C9A2D970}" type="presOf" srcId="{BC79AEB8-C145-4E99-A698-27E68A9BE452}" destId="{FC7C9887-2894-42C5-A7E9-EB2DE7F96B0C}" srcOrd="1" destOrd="0" presId="urn:microsoft.com/office/officeart/2005/8/layout/hierarchy2"/>
    <dgm:cxn modelId="{6D16A021-2AEE-4499-BBC0-8AC908B7DB99}" type="presOf" srcId="{EECFA0DB-6D9B-4217-A42C-A18190AA2A25}" destId="{1E59AD2D-6089-4B58-B94B-F1370F21DD60}" srcOrd="0" destOrd="0" presId="urn:microsoft.com/office/officeart/2005/8/layout/hierarchy2"/>
    <dgm:cxn modelId="{4EC64625-4739-46DF-A0B9-E17D47CDBDE8}" type="presOf" srcId="{74E3722C-4E41-4E38-BEB3-D63F3A2E0DFC}" destId="{DDCDA34B-74F3-466B-806B-8A232BF800AE}" srcOrd="0" destOrd="0" presId="urn:microsoft.com/office/officeart/2005/8/layout/hierarchy2"/>
    <dgm:cxn modelId="{6C85C62D-DBB8-43CD-8CFE-827C029C976E}" type="presOf" srcId="{6FFA640B-FD64-4C04-99AE-A43D18AA2717}" destId="{90AB7863-7143-4E9A-8A8A-0208F6876221}" srcOrd="0" destOrd="0" presId="urn:microsoft.com/office/officeart/2005/8/layout/hierarchy2"/>
    <dgm:cxn modelId="{5DE2CE2F-3974-4FA0-94C3-0EF92DBD8D0C}" type="presOf" srcId="{BC79AEB8-C145-4E99-A698-27E68A9BE452}" destId="{07C47E99-3B34-4EE1-BB5C-A7BC65B2F788}" srcOrd="0" destOrd="0" presId="urn:microsoft.com/office/officeart/2005/8/layout/hierarchy2"/>
    <dgm:cxn modelId="{A51BF85C-BF47-43AC-A63E-83250C78BDD6}" type="presOf" srcId="{1A023F5C-15C7-47D7-87FF-FA6E24AF4C31}" destId="{2F59D299-26D6-4B3C-B6D3-E44F1CDAFF4C}" srcOrd="0" destOrd="0" presId="urn:microsoft.com/office/officeart/2005/8/layout/hierarchy2"/>
    <dgm:cxn modelId="{940D4264-1620-4CD0-94D1-ADB821CF6C89}" type="presOf" srcId="{8D96E8DF-4EEB-47B6-ACF2-0F0AC44C47AF}" destId="{2D28A7B0-5417-47CC-8ED0-9F4C60F264F2}" srcOrd="0" destOrd="0" presId="urn:microsoft.com/office/officeart/2005/8/layout/hierarchy2"/>
    <dgm:cxn modelId="{4FA4C448-3AAD-4A81-AA5F-D545EA99AF4A}" type="presOf" srcId="{204C4A85-00B3-434D-A206-A17398561559}" destId="{56A840BA-DC63-413B-BE22-354B247E7C54}" srcOrd="0" destOrd="0" presId="urn:microsoft.com/office/officeart/2005/8/layout/hierarchy2"/>
    <dgm:cxn modelId="{08274A74-A7EF-4A4C-89F6-3411278E6C6B}" srcId="{E938A07E-4C33-4A6D-A790-F7945BB3550C}" destId="{EECFA0DB-6D9B-4217-A42C-A18190AA2A25}" srcOrd="0" destOrd="0" parTransId="{1A023F5C-15C7-47D7-87FF-FA6E24AF4C31}" sibTransId="{177223B3-95F2-4BC0-92CD-A4230ADB2EBE}"/>
    <dgm:cxn modelId="{EF3F14AF-995D-4F17-94E2-17A3E3548F1F}" type="presOf" srcId="{3C4EE9C1-B3A3-4B10-97CE-3302DF0FA031}" destId="{39D9E613-0E96-4D01-A00C-CD6D58C89E80}" srcOrd="0" destOrd="0" presId="urn:microsoft.com/office/officeart/2005/8/layout/hierarchy2"/>
    <dgm:cxn modelId="{1B97FCB2-6452-45C5-B323-D7ADA24483C9}" type="presOf" srcId="{6DAC41A6-42E8-43A7-B28B-D12F7BFCDAA5}" destId="{018AA8CB-E704-43E7-87C8-32576930CD3E}" srcOrd="0" destOrd="0" presId="urn:microsoft.com/office/officeart/2005/8/layout/hierarchy2"/>
    <dgm:cxn modelId="{AEF650C8-DAD7-4B65-8599-A1437125FDFC}" type="presOf" srcId="{E938A07E-4C33-4A6D-A790-F7945BB3550C}" destId="{CE4C329A-104A-448B-9F52-FF4519EA9E55}" srcOrd="0" destOrd="0" presId="urn:microsoft.com/office/officeart/2005/8/layout/hierarchy2"/>
    <dgm:cxn modelId="{179FE7CA-1417-4ADA-A362-CC4F565A2FD6}" type="presOf" srcId="{6DAC41A6-42E8-43A7-B28B-D12F7BFCDAA5}" destId="{FB094FEA-E7D0-47B2-9CE8-CAF0B936825C}" srcOrd="1" destOrd="0" presId="urn:microsoft.com/office/officeart/2005/8/layout/hierarchy2"/>
    <dgm:cxn modelId="{2E3043CE-2F85-455A-94EF-F14E517E3CF6}" type="presOf" srcId="{1A023F5C-15C7-47D7-87FF-FA6E24AF4C31}" destId="{086D5276-0CA9-432B-82FE-86D6E46BA979}" srcOrd="1" destOrd="0" presId="urn:microsoft.com/office/officeart/2005/8/layout/hierarchy2"/>
    <dgm:cxn modelId="{B93C28D3-B81D-4048-ADDF-ABA962B6A732}" srcId="{6FFA640B-FD64-4C04-99AE-A43D18AA2717}" destId="{204C4A85-00B3-434D-A206-A17398561559}" srcOrd="0" destOrd="0" parTransId="{EF8A7C5A-252D-48A5-8503-16C339046A51}" sibTransId="{F9C42520-85D7-4709-9076-7B1146A917D4}"/>
    <dgm:cxn modelId="{1F3968D3-D214-4B66-A81B-7F70581F9CE2}" srcId="{3C4EE9C1-B3A3-4B10-97CE-3302DF0FA031}" destId="{E6AFD82F-0F08-42EF-8779-B127A3AF3491}" srcOrd="0" destOrd="0" parTransId="{2590CE5B-9149-483C-9BF9-8F0DF63BCF34}" sibTransId="{43E8E0D7-1FFA-4F00-BAFB-4763AAABFEC8}"/>
    <dgm:cxn modelId="{881D7FDA-8180-4D94-ACC9-40FB13724636}" type="presOf" srcId="{2590CE5B-9149-483C-9BF9-8F0DF63BCF34}" destId="{61B7E39B-6B3F-446C-94E6-5BB3AC6117FB}" srcOrd="1" destOrd="0" presId="urn:microsoft.com/office/officeart/2005/8/layout/hierarchy2"/>
    <dgm:cxn modelId="{A7F0BDDA-B3AC-4664-96F9-EA9324665CE2}" srcId="{204C4A85-00B3-434D-A206-A17398561559}" destId="{E938A07E-4C33-4A6D-A790-F7945BB3550C}" srcOrd="1" destOrd="0" parTransId="{8D96E8DF-4EEB-47B6-ACF2-0F0AC44C47AF}" sibTransId="{B13F61B0-EA58-47AB-9B44-6448C8A7894B}"/>
    <dgm:cxn modelId="{BF1841E5-76F4-4F45-8F48-B0626D2F5B17}" type="presOf" srcId="{E6AFD82F-0F08-42EF-8779-B127A3AF3491}" destId="{82DC6861-F009-4C6B-9462-1D4BAF1BBA76}" srcOrd="0" destOrd="0" presId="urn:microsoft.com/office/officeart/2005/8/layout/hierarchy2"/>
    <dgm:cxn modelId="{FBF64EF5-9100-4431-99CE-589EC2475041}" srcId="{204C4A85-00B3-434D-A206-A17398561559}" destId="{3C4EE9C1-B3A3-4B10-97CE-3302DF0FA031}" srcOrd="0" destOrd="0" parTransId="{6DAC41A6-42E8-43A7-B28B-D12F7BFCDAA5}" sibTransId="{9F994D21-C112-485B-B4F4-F783B5CD2FAB}"/>
    <dgm:cxn modelId="{1E001BFD-F67B-4D71-A0F3-8ACA2625B157}" srcId="{3C4EE9C1-B3A3-4B10-97CE-3302DF0FA031}" destId="{74E3722C-4E41-4E38-BEB3-D63F3A2E0DFC}" srcOrd="1" destOrd="0" parTransId="{BC79AEB8-C145-4E99-A698-27E68A9BE452}" sibTransId="{7C29C78A-6DD8-4DA0-B932-C251505938E8}"/>
    <dgm:cxn modelId="{7A8BEC53-A5F4-47DA-B8CD-A986FA06BD14}" type="presParOf" srcId="{90AB7863-7143-4E9A-8A8A-0208F6876221}" destId="{E29CFCFE-D782-4CCC-93A2-9E9808CDAF8E}" srcOrd="0" destOrd="0" presId="urn:microsoft.com/office/officeart/2005/8/layout/hierarchy2"/>
    <dgm:cxn modelId="{CC3700D2-B0DC-4540-A250-140C4161C4EB}" type="presParOf" srcId="{E29CFCFE-D782-4CCC-93A2-9E9808CDAF8E}" destId="{56A840BA-DC63-413B-BE22-354B247E7C54}" srcOrd="0" destOrd="0" presId="urn:microsoft.com/office/officeart/2005/8/layout/hierarchy2"/>
    <dgm:cxn modelId="{930CDAEA-8F5B-42FB-B530-25D9154F15F5}" type="presParOf" srcId="{E29CFCFE-D782-4CCC-93A2-9E9808CDAF8E}" destId="{3511095E-2E54-4EDA-A5FD-435C5FE2D0F9}" srcOrd="1" destOrd="0" presId="urn:microsoft.com/office/officeart/2005/8/layout/hierarchy2"/>
    <dgm:cxn modelId="{F5ED4F13-9FBA-42FD-ADE3-7335A59C04BB}" type="presParOf" srcId="{3511095E-2E54-4EDA-A5FD-435C5FE2D0F9}" destId="{018AA8CB-E704-43E7-87C8-32576930CD3E}" srcOrd="0" destOrd="0" presId="urn:microsoft.com/office/officeart/2005/8/layout/hierarchy2"/>
    <dgm:cxn modelId="{BBE8CD79-0A0D-46BA-BF75-5D6B7D5D4033}" type="presParOf" srcId="{018AA8CB-E704-43E7-87C8-32576930CD3E}" destId="{FB094FEA-E7D0-47B2-9CE8-CAF0B936825C}" srcOrd="0" destOrd="0" presId="urn:microsoft.com/office/officeart/2005/8/layout/hierarchy2"/>
    <dgm:cxn modelId="{82054A8B-4762-49B1-94CB-B08B7DE3A5BA}" type="presParOf" srcId="{3511095E-2E54-4EDA-A5FD-435C5FE2D0F9}" destId="{E18ECBE6-D0D9-4486-A64E-9BB6CC6ECFEF}" srcOrd="1" destOrd="0" presId="urn:microsoft.com/office/officeart/2005/8/layout/hierarchy2"/>
    <dgm:cxn modelId="{16F4EA85-7BEF-4056-8922-4BF1B783A0BA}" type="presParOf" srcId="{E18ECBE6-D0D9-4486-A64E-9BB6CC6ECFEF}" destId="{39D9E613-0E96-4D01-A00C-CD6D58C89E80}" srcOrd="0" destOrd="0" presId="urn:microsoft.com/office/officeart/2005/8/layout/hierarchy2"/>
    <dgm:cxn modelId="{C4B3977E-2804-4A16-A00D-992EB25D605C}" type="presParOf" srcId="{E18ECBE6-D0D9-4486-A64E-9BB6CC6ECFEF}" destId="{3427520E-F6CC-4716-A708-A775D6CB04BE}" srcOrd="1" destOrd="0" presId="urn:microsoft.com/office/officeart/2005/8/layout/hierarchy2"/>
    <dgm:cxn modelId="{1390416D-D31A-427E-BE87-F9D7A45544A9}" type="presParOf" srcId="{3427520E-F6CC-4716-A708-A775D6CB04BE}" destId="{7B81AAAA-07AA-4BF1-BBF0-7168D0386CF0}" srcOrd="0" destOrd="0" presId="urn:microsoft.com/office/officeart/2005/8/layout/hierarchy2"/>
    <dgm:cxn modelId="{13BCEFCF-B4ED-4482-A8DF-A5080E6C5BAE}" type="presParOf" srcId="{7B81AAAA-07AA-4BF1-BBF0-7168D0386CF0}" destId="{61B7E39B-6B3F-446C-94E6-5BB3AC6117FB}" srcOrd="0" destOrd="0" presId="urn:microsoft.com/office/officeart/2005/8/layout/hierarchy2"/>
    <dgm:cxn modelId="{1A6FCEBC-5ED8-4AEF-9A1A-1C1F25B53438}" type="presParOf" srcId="{3427520E-F6CC-4716-A708-A775D6CB04BE}" destId="{3CF01DC9-0E94-48E6-8DB3-69308A883EA2}" srcOrd="1" destOrd="0" presId="urn:microsoft.com/office/officeart/2005/8/layout/hierarchy2"/>
    <dgm:cxn modelId="{D86F2AB7-4620-48B6-80DB-79EC7DDF47DF}" type="presParOf" srcId="{3CF01DC9-0E94-48E6-8DB3-69308A883EA2}" destId="{82DC6861-F009-4C6B-9462-1D4BAF1BBA76}" srcOrd="0" destOrd="0" presId="urn:microsoft.com/office/officeart/2005/8/layout/hierarchy2"/>
    <dgm:cxn modelId="{6DC9E4FE-BF39-4D03-A2AB-9D238CA4879F}" type="presParOf" srcId="{3CF01DC9-0E94-48E6-8DB3-69308A883EA2}" destId="{ED649A68-2EE6-45ED-9850-1AB86C853993}" srcOrd="1" destOrd="0" presId="urn:microsoft.com/office/officeart/2005/8/layout/hierarchy2"/>
    <dgm:cxn modelId="{542227B9-011A-46BD-B401-4F5076FC3DF9}" type="presParOf" srcId="{3427520E-F6CC-4716-A708-A775D6CB04BE}" destId="{07C47E99-3B34-4EE1-BB5C-A7BC65B2F788}" srcOrd="2" destOrd="0" presId="urn:microsoft.com/office/officeart/2005/8/layout/hierarchy2"/>
    <dgm:cxn modelId="{FDFBF22C-B511-423E-8D65-4CEA4B6FF5D9}" type="presParOf" srcId="{07C47E99-3B34-4EE1-BB5C-A7BC65B2F788}" destId="{FC7C9887-2894-42C5-A7E9-EB2DE7F96B0C}" srcOrd="0" destOrd="0" presId="urn:microsoft.com/office/officeart/2005/8/layout/hierarchy2"/>
    <dgm:cxn modelId="{A9E6C48D-347C-4C88-9FFF-AA95E3666B40}" type="presParOf" srcId="{3427520E-F6CC-4716-A708-A775D6CB04BE}" destId="{6A53D68C-DD9E-466F-8076-E04147BF934B}" srcOrd="3" destOrd="0" presId="urn:microsoft.com/office/officeart/2005/8/layout/hierarchy2"/>
    <dgm:cxn modelId="{0D11B006-FDF9-496E-A80E-B934C395136B}" type="presParOf" srcId="{6A53D68C-DD9E-466F-8076-E04147BF934B}" destId="{DDCDA34B-74F3-466B-806B-8A232BF800AE}" srcOrd="0" destOrd="0" presId="urn:microsoft.com/office/officeart/2005/8/layout/hierarchy2"/>
    <dgm:cxn modelId="{EF6E5748-3110-4AC1-8990-77AD951DC99B}" type="presParOf" srcId="{6A53D68C-DD9E-466F-8076-E04147BF934B}" destId="{CC3AA3E6-B242-41DD-90AD-D7DCAE220AD5}" srcOrd="1" destOrd="0" presId="urn:microsoft.com/office/officeart/2005/8/layout/hierarchy2"/>
    <dgm:cxn modelId="{E56EC345-0EA1-4E54-8D19-7B185BED9B1A}" type="presParOf" srcId="{3511095E-2E54-4EDA-A5FD-435C5FE2D0F9}" destId="{2D28A7B0-5417-47CC-8ED0-9F4C60F264F2}" srcOrd="2" destOrd="0" presId="urn:microsoft.com/office/officeart/2005/8/layout/hierarchy2"/>
    <dgm:cxn modelId="{A8215E31-5BCA-4901-A42C-A5C992B45629}" type="presParOf" srcId="{2D28A7B0-5417-47CC-8ED0-9F4C60F264F2}" destId="{995B245E-89A0-4AF5-B5CD-A0336629EEF0}" srcOrd="0" destOrd="0" presId="urn:microsoft.com/office/officeart/2005/8/layout/hierarchy2"/>
    <dgm:cxn modelId="{FD6ACF24-6894-488A-BD87-AE233CA017F2}" type="presParOf" srcId="{3511095E-2E54-4EDA-A5FD-435C5FE2D0F9}" destId="{AAF3C48D-5918-4C24-B4E5-A52CFFAC177F}" srcOrd="3" destOrd="0" presId="urn:microsoft.com/office/officeart/2005/8/layout/hierarchy2"/>
    <dgm:cxn modelId="{ADAB4A58-D0F0-419A-A1D0-E9C74D45EBEE}" type="presParOf" srcId="{AAF3C48D-5918-4C24-B4E5-A52CFFAC177F}" destId="{CE4C329A-104A-448B-9F52-FF4519EA9E55}" srcOrd="0" destOrd="0" presId="urn:microsoft.com/office/officeart/2005/8/layout/hierarchy2"/>
    <dgm:cxn modelId="{8DBD62DC-736E-4189-BE46-38CF26B750A3}" type="presParOf" srcId="{AAF3C48D-5918-4C24-B4E5-A52CFFAC177F}" destId="{1A102088-2430-452B-A3E1-DED15B7B2154}" srcOrd="1" destOrd="0" presId="urn:microsoft.com/office/officeart/2005/8/layout/hierarchy2"/>
    <dgm:cxn modelId="{A14A0CDA-24D8-4B48-A682-03D791F411AE}" type="presParOf" srcId="{1A102088-2430-452B-A3E1-DED15B7B2154}" destId="{2F59D299-26D6-4B3C-B6D3-E44F1CDAFF4C}" srcOrd="0" destOrd="0" presId="urn:microsoft.com/office/officeart/2005/8/layout/hierarchy2"/>
    <dgm:cxn modelId="{7D3AD8AA-B024-4A4A-A934-8040EC3C5CDA}" type="presParOf" srcId="{2F59D299-26D6-4B3C-B6D3-E44F1CDAFF4C}" destId="{086D5276-0CA9-432B-82FE-86D6E46BA979}" srcOrd="0" destOrd="0" presId="urn:microsoft.com/office/officeart/2005/8/layout/hierarchy2"/>
    <dgm:cxn modelId="{E8AB2893-FF49-4608-AC4C-805FC809C41F}" type="presParOf" srcId="{1A102088-2430-452B-A3E1-DED15B7B2154}" destId="{9CCBE5B8-9D9C-4442-A9BA-FAC71B5100CC}" srcOrd="1" destOrd="0" presId="urn:microsoft.com/office/officeart/2005/8/layout/hierarchy2"/>
    <dgm:cxn modelId="{2E5C67A1-3165-49A6-A495-A50F7B086C2D}" type="presParOf" srcId="{9CCBE5B8-9D9C-4442-A9BA-FAC71B5100CC}" destId="{1E59AD2D-6089-4B58-B94B-F1370F21DD60}" srcOrd="0" destOrd="0" presId="urn:microsoft.com/office/officeart/2005/8/layout/hierarchy2"/>
    <dgm:cxn modelId="{79BCD9D5-4527-4A47-82EC-5D4FE067E0A6}" type="presParOf" srcId="{9CCBE5B8-9D9C-4442-A9BA-FAC71B5100CC}" destId="{5FFF06E8-179B-418B-9EEE-32B8B1018A99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9913722-B256-4E64-A9A7-C5D393267F5B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21F7BC-50ED-4CC7-8CC6-3E61EFE33855}">
      <dgm:prSet phldrT="[Текст]" custT="1"/>
      <dgm:spPr/>
      <dgm:t>
        <a:bodyPr/>
        <a:lstStyle/>
        <a:p>
          <a:r>
            <a:rPr lang="ru-RU" sz="1600"/>
            <a:t>криминальные факторы</a:t>
          </a:r>
        </a:p>
      </dgm:t>
    </dgm:pt>
    <dgm:pt modelId="{2D25625B-7C6A-4955-AEFA-5D4FECC5F0F0}" type="parTrans" cxnId="{C02EACE8-6120-4054-8628-6C6FD323401B}">
      <dgm:prSet/>
      <dgm:spPr/>
      <dgm:t>
        <a:bodyPr/>
        <a:lstStyle/>
        <a:p>
          <a:endParaRPr lang="ru-RU"/>
        </a:p>
      </dgm:t>
    </dgm:pt>
    <dgm:pt modelId="{B0564542-70A0-4C94-9643-DA62FB805A8E}" type="sibTrans" cxnId="{C02EACE8-6120-4054-8628-6C6FD323401B}">
      <dgm:prSet/>
      <dgm:spPr/>
      <dgm:t>
        <a:bodyPr/>
        <a:lstStyle/>
        <a:p>
          <a:endParaRPr lang="ru-RU"/>
        </a:p>
      </dgm:t>
    </dgm:pt>
    <dgm:pt modelId="{0F699AC0-69B8-42FB-AD38-C69F013EE0DC}">
      <dgm:prSet phldrT="[Текст]" custT="1"/>
      <dgm:spPr/>
      <dgm:t>
        <a:bodyPr/>
        <a:lstStyle/>
        <a:p>
          <a:r>
            <a:rPr lang="ru-RU" sz="1600"/>
            <a:t>наличие  судимости у членов семьи</a:t>
          </a:r>
        </a:p>
      </dgm:t>
    </dgm:pt>
    <dgm:pt modelId="{EE4E6C8D-2D09-4284-8FAC-9F92F042A30A}" type="parTrans" cxnId="{AE9549A2-05E7-46EA-A046-21D6D9B4F616}">
      <dgm:prSet/>
      <dgm:spPr/>
      <dgm:t>
        <a:bodyPr/>
        <a:lstStyle/>
        <a:p>
          <a:endParaRPr lang="ru-RU"/>
        </a:p>
      </dgm:t>
    </dgm:pt>
    <dgm:pt modelId="{B3664AED-FDBD-4DE7-829D-E64492801A04}" type="sibTrans" cxnId="{AE9549A2-05E7-46EA-A046-21D6D9B4F616}">
      <dgm:prSet/>
      <dgm:spPr/>
      <dgm:t>
        <a:bodyPr/>
        <a:lstStyle/>
        <a:p>
          <a:endParaRPr lang="ru-RU"/>
        </a:p>
      </dgm:t>
    </dgm:pt>
    <dgm:pt modelId="{8979F818-CD9F-4362-B2E9-2665820F7614}">
      <dgm:prSet phldrT="[Текст]" custT="1"/>
      <dgm:spPr/>
      <dgm:t>
        <a:bodyPr/>
        <a:lstStyle/>
        <a:p>
          <a:r>
            <a:rPr lang="ru-RU" sz="1600"/>
            <a:t>насилие, жестокость, садизм </a:t>
          </a:r>
        </a:p>
      </dgm:t>
    </dgm:pt>
    <dgm:pt modelId="{B152140F-72DA-4B36-AE05-6351F14C0845}" type="parTrans" cxnId="{D37D0E6A-A0E0-4C69-AFE3-BEAECD2A6233}">
      <dgm:prSet/>
      <dgm:spPr/>
      <dgm:t>
        <a:bodyPr/>
        <a:lstStyle/>
        <a:p>
          <a:endParaRPr lang="ru-RU"/>
        </a:p>
      </dgm:t>
    </dgm:pt>
    <dgm:pt modelId="{FF5D9392-0752-4FA8-9B58-53F5BD188B68}" type="sibTrans" cxnId="{D37D0E6A-A0E0-4C69-AFE3-BEAECD2A6233}">
      <dgm:prSet/>
      <dgm:spPr/>
      <dgm:t>
        <a:bodyPr/>
        <a:lstStyle/>
        <a:p>
          <a:endParaRPr lang="ru-RU"/>
        </a:p>
      </dgm:t>
    </dgm:pt>
    <dgm:pt modelId="{BDC7DA11-F71E-4E83-BA8C-A57A83895D40}">
      <dgm:prSet phldrT="[Текст]" custT="1"/>
      <dgm:spPr/>
      <dgm:t>
        <a:bodyPr/>
        <a:lstStyle/>
        <a:p>
          <a:r>
            <a:rPr lang="ru-RU" sz="1600"/>
            <a:t>криминальная субъкультура</a:t>
          </a:r>
        </a:p>
      </dgm:t>
    </dgm:pt>
    <dgm:pt modelId="{FF31874F-6725-4B27-8B13-5DFA8E10AB37}" type="parTrans" cxnId="{80B2603C-9BE2-432B-9FA4-0D4BEB993006}">
      <dgm:prSet/>
      <dgm:spPr/>
      <dgm:t>
        <a:bodyPr/>
        <a:lstStyle/>
        <a:p>
          <a:endParaRPr lang="ru-RU"/>
        </a:p>
      </dgm:t>
    </dgm:pt>
    <dgm:pt modelId="{BDCA5E8E-0B97-436E-9DAC-7FA19E1954BD}" type="sibTrans" cxnId="{80B2603C-9BE2-432B-9FA4-0D4BEB993006}">
      <dgm:prSet/>
      <dgm:spPr/>
      <dgm:t>
        <a:bodyPr/>
        <a:lstStyle/>
        <a:p>
          <a:endParaRPr lang="ru-RU"/>
        </a:p>
      </dgm:t>
    </dgm:pt>
    <dgm:pt modelId="{742ABA21-F335-4FA0-AF69-6FA577481EE6}">
      <dgm:prSet phldrT="[Текст]" custT="1"/>
      <dgm:spPr/>
      <dgm:t>
        <a:bodyPr/>
        <a:lstStyle/>
        <a:p>
          <a:r>
            <a:rPr lang="ru-RU" sz="1600"/>
            <a:t>аморальный образ жизни</a:t>
          </a:r>
        </a:p>
      </dgm:t>
    </dgm:pt>
    <dgm:pt modelId="{7FFFA37E-107B-4131-800C-C2B9CAF64CCD}" type="parTrans" cxnId="{7D4022C4-F0FF-41FD-BC43-70B82C9F21A8}">
      <dgm:prSet/>
      <dgm:spPr/>
      <dgm:t>
        <a:bodyPr/>
        <a:lstStyle/>
        <a:p>
          <a:endParaRPr lang="ru-RU"/>
        </a:p>
      </dgm:t>
    </dgm:pt>
    <dgm:pt modelId="{F3A38C3C-D86E-4D83-824D-E063F78DE920}" type="sibTrans" cxnId="{7D4022C4-F0FF-41FD-BC43-70B82C9F21A8}">
      <dgm:prSet/>
      <dgm:spPr/>
      <dgm:t>
        <a:bodyPr/>
        <a:lstStyle/>
        <a:p>
          <a:endParaRPr lang="ru-RU"/>
        </a:p>
      </dgm:t>
    </dgm:pt>
    <dgm:pt modelId="{46F2C5BA-F259-413C-80FC-9A69E50BF370}" type="pres">
      <dgm:prSet presAssocID="{C9913722-B256-4E64-A9A7-C5D393267F5B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E0397371-2897-41A5-A86E-D2651989BECD}" type="pres">
      <dgm:prSet presAssocID="{C321F7BC-50ED-4CC7-8CC6-3E61EFE33855}" presName="root1" presStyleCnt="0"/>
      <dgm:spPr/>
    </dgm:pt>
    <dgm:pt modelId="{C71A7AB6-C76F-4BD9-AE16-FCF9BFF52FBE}" type="pres">
      <dgm:prSet presAssocID="{C321F7BC-50ED-4CC7-8CC6-3E61EFE33855}" presName="LevelOneTextNode" presStyleLbl="node0" presStyleIdx="0" presStyleCnt="1">
        <dgm:presLayoutVars>
          <dgm:chPref val="3"/>
        </dgm:presLayoutVars>
      </dgm:prSet>
      <dgm:spPr/>
    </dgm:pt>
    <dgm:pt modelId="{FBFADE05-7D6D-43BA-A8DF-1AF0366E50A2}" type="pres">
      <dgm:prSet presAssocID="{C321F7BC-50ED-4CC7-8CC6-3E61EFE33855}" presName="level2hierChild" presStyleCnt="0"/>
      <dgm:spPr/>
    </dgm:pt>
    <dgm:pt modelId="{39984B6D-77DC-456E-A803-28F0270941C3}" type="pres">
      <dgm:prSet presAssocID="{EE4E6C8D-2D09-4284-8FAC-9F92F042A30A}" presName="conn2-1" presStyleLbl="parChTrans1D2" presStyleIdx="0" presStyleCnt="2"/>
      <dgm:spPr/>
    </dgm:pt>
    <dgm:pt modelId="{750D72A6-911F-4C85-9133-86928A7FA7F4}" type="pres">
      <dgm:prSet presAssocID="{EE4E6C8D-2D09-4284-8FAC-9F92F042A30A}" presName="connTx" presStyleLbl="parChTrans1D2" presStyleIdx="0" presStyleCnt="2"/>
      <dgm:spPr/>
    </dgm:pt>
    <dgm:pt modelId="{98D5D24E-4F6C-49B0-B820-6C479C270496}" type="pres">
      <dgm:prSet presAssocID="{0F699AC0-69B8-42FB-AD38-C69F013EE0DC}" presName="root2" presStyleCnt="0"/>
      <dgm:spPr/>
    </dgm:pt>
    <dgm:pt modelId="{0A24E6F6-C38D-4CAD-9290-A4BB0E663EFE}" type="pres">
      <dgm:prSet presAssocID="{0F699AC0-69B8-42FB-AD38-C69F013EE0DC}" presName="LevelTwoTextNode" presStyleLbl="node2" presStyleIdx="0" presStyleCnt="2">
        <dgm:presLayoutVars>
          <dgm:chPref val="3"/>
        </dgm:presLayoutVars>
      </dgm:prSet>
      <dgm:spPr/>
    </dgm:pt>
    <dgm:pt modelId="{9DD2C1A1-BCEC-4CC4-828B-99420414B7C0}" type="pres">
      <dgm:prSet presAssocID="{0F699AC0-69B8-42FB-AD38-C69F013EE0DC}" presName="level3hierChild" presStyleCnt="0"/>
      <dgm:spPr/>
    </dgm:pt>
    <dgm:pt modelId="{B077B6B4-46B5-4184-8D29-26706D518624}" type="pres">
      <dgm:prSet presAssocID="{B152140F-72DA-4B36-AE05-6351F14C0845}" presName="conn2-1" presStyleLbl="parChTrans1D3" presStyleIdx="0" presStyleCnt="2"/>
      <dgm:spPr/>
    </dgm:pt>
    <dgm:pt modelId="{02F4FC27-1BC6-4BEC-BB4E-67BEB19587B3}" type="pres">
      <dgm:prSet presAssocID="{B152140F-72DA-4B36-AE05-6351F14C0845}" presName="connTx" presStyleLbl="parChTrans1D3" presStyleIdx="0" presStyleCnt="2"/>
      <dgm:spPr/>
    </dgm:pt>
    <dgm:pt modelId="{08B17219-AA40-4BE7-BF4D-2F1541F0D972}" type="pres">
      <dgm:prSet presAssocID="{8979F818-CD9F-4362-B2E9-2665820F7614}" presName="root2" presStyleCnt="0"/>
      <dgm:spPr/>
    </dgm:pt>
    <dgm:pt modelId="{970DB305-6991-42C0-AF15-868CD21A75ED}" type="pres">
      <dgm:prSet presAssocID="{8979F818-CD9F-4362-B2E9-2665820F7614}" presName="LevelTwoTextNode" presStyleLbl="node3" presStyleIdx="0" presStyleCnt="2" custLinFactNeighborX="1949" custLinFactNeighborY="6886">
        <dgm:presLayoutVars>
          <dgm:chPref val="3"/>
        </dgm:presLayoutVars>
      </dgm:prSet>
      <dgm:spPr/>
    </dgm:pt>
    <dgm:pt modelId="{9F405646-F8FA-42F8-A3FC-25959743D9B5}" type="pres">
      <dgm:prSet presAssocID="{8979F818-CD9F-4362-B2E9-2665820F7614}" presName="level3hierChild" presStyleCnt="0"/>
      <dgm:spPr/>
    </dgm:pt>
    <dgm:pt modelId="{452FDBA7-331D-4CBC-82B4-C9BCE3601AB7}" type="pres">
      <dgm:prSet presAssocID="{FF31874F-6725-4B27-8B13-5DFA8E10AB37}" presName="conn2-1" presStyleLbl="parChTrans1D3" presStyleIdx="1" presStyleCnt="2"/>
      <dgm:spPr/>
    </dgm:pt>
    <dgm:pt modelId="{AE11DA8E-3DC0-4A25-A622-590FC9A50458}" type="pres">
      <dgm:prSet presAssocID="{FF31874F-6725-4B27-8B13-5DFA8E10AB37}" presName="connTx" presStyleLbl="parChTrans1D3" presStyleIdx="1" presStyleCnt="2"/>
      <dgm:spPr/>
    </dgm:pt>
    <dgm:pt modelId="{C036A459-B610-4CA1-B703-594C26A04405}" type="pres">
      <dgm:prSet presAssocID="{BDC7DA11-F71E-4E83-BA8C-A57A83895D40}" presName="root2" presStyleCnt="0"/>
      <dgm:spPr/>
    </dgm:pt>
    <dgm:pt modelId="{CD573835-AC90-454E-A132-E07CD424A250}" type="pres">
      <dgm:prSet presAssocID="{BDC7DA11-F71E-4E83-BA8C-A57A83895D40}" presName="LevelTwoTextNode" presStyleLbl="node3" presStyleIdx="1" presStyleCnt="2">
        <dgm:presLayoutVars>
          <dgm:chPref val="3"/>
        </dgm:presLayoutVars>
      </dgm:prSet>
      <dgm:spPr/>
    </dgm:pt>
    <dgm:pt modelId="{8B75FD4F-4AC5-4788-ABCC-C7D8EBF72051}" type="pres">
      <dgm:prSet presAssocID="{BDC7DA11-F71E-4E83-BA8C-A57A83895D40}" presName="level3hierChild" presStyleCnt="0"/>
      <dgm:spPr/>
    </dgm:pt>
    <dgm:pt modelId="{721A5862-ED6D-477C-875F-9B662EC77C11}" type="pres">
      <dgm:prSet presAssocID="{7FFFA37E-107B-4131-800C-C2B9CAF64CCD}" presName="conn2-1" presStyleLbl="parChTrans1D2" presStyleIdx="1" presStyleCnt="2"/>
      <dgm:spPr/>
    </dgm:pt>
    <dgm:pt modelId="{6E777696-4005-4D76-ABB1-E08CA6157FE8}" type="pres">
      <dgm:prSet presAssocID="{7FFFA37E-107B-4131-800C-C2B9CAF64CCD}" presName="connTx" presStyleLbl="parChTrans1D2" presStyleIdx="1" presStyleCnt="2"/>
      <dgm:spPr/>
    </dgm:pt>
    <dgm:pt modelId="{971301D7-A808-4159-B5A5-B9CE48E8F91D}" type="pres">
      <dgm:prSet presAssocID="{742ABA21-F335-4FA0-AF69-6FA577481EE6}" presName="root2" presStyleCnt="0"/>
      <dgm:spPr/>
    </dgm:pt>
    <dgm:pt modelId="{77BF3567-D96E-43ED-813D-9A27BF85F179}" type="pres">
      <dgm:prSet presAssocID="{742ABA21-F335-4FA0-AF69-6FA577481EE6}" presName="LevelTwoTextNode" presStyleLbl="node2" presStyleIdx="1" presStyleCnt="2">
        <dgm:presLayoutVars>
          <dgm:chPref val="3"/>
        </dgm:presLayoutVars>
      </dgm:prSet>
      <dgm:spPr/>
    </dgm:pt>
    <dgm:pt modelId="{70E5340E-8DAA-4E60-AD4E-25020D9F91A8}" type="pres">
      <dgm:prSet presAssocID="{742ABA21-F335-4FA0-AF69-6FA577481EE6}" presName="level3hierChild" presStyleCnt="0"/>
      <dgm:spPr/>
    </dgm:pt>
  </dgm:ptLst>
  <dgm:cxnLst>
    <dgm:cxn modelId="{65E34310-D326-474D-972F-4F28CBD4FA7E}" type="presOf" srcId="{0F699AC0-69B8-42FB-AD38-C69F013EE0DC}" destId="{0A24E6F6-C38D-4CAD-9290-A4BB0E663EFE}" srcOrd="0" destOrd="0" presId="urn:microsoft.com/office/officeart/2005/8/layout/hierarchy2"/>
    <dgm:cxn modelId="{E3625A13-0370-4911-ADDE-7BFA88F1E63D}" type="presOf" srcId="{FF31874F-6725-4B27-8B13-5DFA8E10AB37}" destId="{452FDBA7-331D-4CBC-82B4-C9BCE3601AB7}" srcOrd="0" destOrd="0" presId="urn:microsoft.com/office/officeart/2005/8/layout/hierarchy2"/>
    <dgm:cxn modelId="{80B2603C-9BE2-432B-9FA4-0D4BEB993006}" srcId="{0F699AC0-69B8-42FB-AD38-C69F013EE0DC}" destId="{BDC7DA11-F71E-4E83-BA8C-A57A83895D40}" srcOrd="1" destOrd="0" parTransId="{FF31874F-6725-4B27-8B13-5DFA8E10AB37}" sibTransId="{BDCA5E8E-0B97-436E-9DAC-7FA19E1954BD}"/>
    <dgm:cxn modelId="{F991DE60-B20A-4E02-9C55-7FE672EBDCC3}" type="presOf" srcId="{FF31874F-6725-4B27-8B13-5DFA8E10AB37}" destId="{AE11DA8E-3DC0-4A25-A622-590FC9A50458}" srcOrd="1" destOrd="0" presId="urn:microsoft.com/office/officeart/2005/8/layout/hierarchy2"/>
    <dgm:cxn modelId="{F6BDC067-4ABC-41E4-BEAE-650A9001D91F}" type="presOf" srcId="{8979F818-CD9F-4362-B2E9-2665820F7614}" destId="{970DB305-6991-42C0-AF15-868CD21A75ED}" srcOrd="0" destOrd="0" presId="urn:microsoft.com/office/officeart/2005/8/layout/hierarchy2"/>
    <dgm:cxn modelId="{D37D0E6A-A0E0-4C69-AFE3-BEAECD2A6233}" srcId="{0F699AC0-69B8-42FB-AD38-C69F013EE0DC}" destId="{8979F818-CD9F-4362-B2E9-2665820F7614}" srcOrd="0" destOrd="0" parTransId="{B152140F-72DA-4B36-AE05-6351F14C0845}" sibTransId="{FF5D9392-0752-4FA8-9B58-53F5BD188B68}"/>
    <dgm:cxn modelId="{A7B4374F-7258-4494-924D-F04AB2DF4D75}" type="presOf" srcId="{C9913722-B256-4E64-A9A7-C5D393267F5B}" destId="{46F2C5BA-F259-413C-80FC-9A69E50BF370}" srcOrd="0" destOrd="0" presId="urn:microsoft.com/office/officeart/2005/8/layout/hierarchy2"/>
    <dgm:cxn modelId="{670E8873-1EC3-43DE-9E2A-EB7542D09670}" type="presOf" srcId="{7FFFA37E-107B-4131-800C-C2B9CAF64CCD}" destId="{721A5862-ED6D-477C-875F-9B662EC77C11}" srcOrd="0" destOrd="0" presId="urn:microsoft.com/office/officeart/2005/8/layout/hierarchy2"/>
    <dgm:cxn modelId="{39488F80-7149-4735-97EE-15DEC33F262F}" type="presOf" srcId="{742ABA21-F335-4FA0-AF69-6FA577481EE6}" destId="{77BF3567-D96E-43ED-813D-9A27BF85F179}" srcOrd="0" destOrd="0" presId="urn:microsoft.com/office/officeart/2005/8/layout/hierarchy2"/>
    <dgm:cxn modelId="{32C0E282-1534-46AB-B850-F74016FC9815}" type="presOf" srcId="{EE4E6C8D-2D09-4284-8FAC-9F92F042A30A}" destId="{750D72A6-911F-4C85-9133-86928A7FA7F4}" srcOrd="1" destOrd="0" presId="urn:microsoft.com/office/officeart/2005/8/layout/hierarchy2"/>
    <dgm:cxn modelId="{AE9549A2-05E7-46EA-A046-21D6D9B4F616}" srcId="{C321F7BC-50ED-4CC7-8CC6-3E61EFE33855}" destId="{0F699AC0-69B8-42FB-AD38-C69F013EE0DC}" srcOrd="0" destOrd="0" parTransId="{EE4E6C8D-2D09-4284-8FAC-9F92F042A30A}" sibTransId="{B3664AED-FDBD-4DE7-829D-E64492801A04}"/>
    <dgm:cxn modelId="{22556BBD-06E5-49A3-A75E-63726BE8EEFE}" type="presOf" srcId="{7FFFA37E-107B-4131-800C-C2B9CAF64CCD}" destId="{6E777696-4005-4D76-ABB1-E08CA6157FE8}" srcOrd="1" destOrd="0" presId="urn:microsoft.com/office/officeart/2005/8/layout/hierarchy2"/>
    <dgm:cxn modelId="{7D4022C4-F0FF-41FD-BC43-70B82C9F21A8}" srcId="{C321F7BC-50ED-4CC7-8CC6-3E61EFE33855}" destId="{742ABA21-F335-4FA0-AF69-6FA577481EE6}" srcOrd="1" destOrd="0" parTransId="{7FFFA37E-107B-4131-800C-C2B9CAF64CCD}" sibTransId="{F3A38C3C-D86E-4D83-824D-E063F78DE920}"/>
    <dgm:cxn modelId="{E3A866D6-FF97-4523-A8EB-C8855203DA75}" type="presOf" srcId="{B152140F-72DA-4B36-AE05-6351F14C0845}" destId="{02F4FC27-1BC6-4BEC-BB4E-67BEB19587B3}" srcOrd="1" destOrd="0" presId="urn:microsoft.com/office/officeart/2005/8/layout/hierarchy2"/>
    <dgm:cxn modelId="{51995FE5-84B0-4C3C-973E-47DB87933C76}" type="presOf" srcId="{BDC7DA11-F71E-4E83-BA8C-A57A83895D40}" destId="{CD573835-AC90-454E-A132-E07CD424A250}" srcOrd="0" destOrd="0" presId="urn:microsoft.com/office/officeart/2005/8/layout/hierarchy2"/>
    <dgm:cxn modelId="{C02EACE8-6120-4054-8628-6C6FD323401B}" srcId="{C9913722-B256-4E64-A9A7-C5D393267F5B}" destId="{C321F7BC-50ED-4CC7-8CC6-3E61EFE33855}" srcOrd="0" destOrd="0" parTransId="{2D25625B-7C6A-4955-AEFA-5D4FECC5F0F0}" sibTransId="{B0564542-70A0-4C94-9643-DA62FB805A8E}"/>
    <dgm:cxn modelId="{8ABA8BEB-37E9-46B4-B930-A22DC45348DE}" type="presOf" srcId="{EE4E6C8D-2D09-4284-8FAC-9F92F042A30A}" destId="{39984B6D-77DC-456E-A803-28F0270941C3}" srcOrd="0" destOrd="0" presId="urn:microsoft.com/office/officeart/2005/8/layout/hierarchy2"/>
    <dgm:cxn modelId="{BA3039F0-51B9-4A8A-B032-95F393A500EA}" type="presOf" srcId="{B152140F-72DA-4B36-AE05-6351F14C0845}" destId="{B077B6B4-46B5-4184-8D29-26706D518624}" srcOrd="0" destOrd="0" presId="urn:microsoft.com/office/officeart/2005/8/layout/hierarchy2"/>
    <dgm:cxn modelId="{F240CEF5-4D21-4B86-81EF-9D1A829F21C1}" type="presOf" srcId="{C321F7BC-50ED-4CC7-8CC6-3E61EFE33855}" destId="{C71A7AB6-C76F-4BD9-AE16-FCF9BFF52FBE}" srcOrd="0" destOrd="0" presId="urn:microsoft.com/office/officeart/2005/8/layout/hierarchy2"/>
    <dgm:cxn modelId="{BCB12B1A-78EF-4128-9BBC-C6FFB859B524}" type="presParOf" srcId="{46F2C5BA-F259-413C-80FC-9A69E50BF370}" destId="{E0397371-2897-41A5-A86E-D2651989BECD}" srcOrd="0" destOrd="0" presId="urn:microsoft.com/office/officeart/2005/8/layout/hierarchy2"/>
    <dgm:cxn modelId="{1FF817ED-35FF-47C4-AEC2-F10C51C7211C}" type="presParOf" srcId="{E0397371-2897-41A5-A86E-D2651989BECD}" destId="{C71A7AB6-C76F-4BD9-AE16-FCF9BFF52FBE}" srcOrd="0" destOrd="0" presId="urn:microsoft.com/office/officeart/2005/8/layout/hierarchy2"/>
    <dgm:cxn modelId="{50652241-F593-4C43-A57A-76EC0EAF1997}" type="presParOf" srcId="{E0397371-2897-41A5-A86E-D2651989BECD}" destId="{FBFADE05-7D6D-43BA-A8DF-1AF0366E50A2}" srcOrd="1" destOrd="0" presId="urn:microsoft.com/office/officeart/2005/8/layout/hierarchy2"/>
    <dgm:cxn modelId="{6FB738CB-EDB8-4AE2-BDED-5370FFDF449E}" type="presParOf" srcId="{FBFADE05-7D6D-43BA-A8DF-1AF0366E50A2}" destId="{39984B6D-77DC-456E-A803-28F0270941C3}" srcOrd="0" destOrd="0" presId="urn:microsoft.com/office/officeart/2005/8/layout/hierarchy2"/>
    <dgm:cxn modelId="{63E062F3-8AFA-423F-B381-D8E6FB1A8BE6}" type="presParOf" srcId="{39984B6D-77DC-456E-A803-28F0270941C3}" destId="{750D72A6-911F-4C85-9133-86928A7FA7F4}" srcOrd="0" destOrd="0" presId="urn:microsoft.com/office/officeart/2005/8/layout/hierarchy2"/>
    <dgm:cxn modelId="{3F981F21-B9D8-4966-BDF9-420A3C547DD7}" type="presParOf" srcId="{FBFADE05-7D6D-43BA-A8DF-1AF0366E50A2}" destId="{98D5D24E-4F6C-49B0-B820-6C479C270496}" srcOrd="1" destOrd="0" presId="urn:microsoft.com/office/officeart/2005/8/layout/hierarchy2"/>
    <dgm:cxn modelId="{B24AF620-45AD-4836-901C-3273809E757D}" type="presParOf" srcId="{98D5D24E-4F6C-49B0-B820-6C479C270496}" destId="{0A24E6F6-C38D-4CAD-9290-A4BB0E663EFE}" srcOrd="0" destOrd="0" presId="urn:microsoft.com/office/officeart/2005/8/layout/hierarchy2"/>
    <dgm:cxn modelId="{0692A17F-62E0-4377-94BB-F3481BC82A13}" type="presParOf" srcId="{98D5D24E-4F6C-49B0-B820-6C479C270496}" destId="{9DD2C1A1-BCEC-4CC4-828B-99420414B7C0}" srcOrd="1" destOrd="0" presId="urn:microsoft.com/office/officeart/2005/8/layout/hierarchy2"/>
    <dgm:cxn modelId="{A95230F3-90C6-466D-B63E-140033647B6E}" type="presParOf" srcId="{9DD2C1A1-BCEC-4CC4-828B-99420414B7C0}" destId="{B077B6B4-46B5-4184-8D29-26706D518624}" srcOrd="0" destOrd="0" presId="urn:microsoft.com/office/officeart/2005/8/layout/hierarchy2"/>
    <dgm:cxn modelId="{1CE7D7F3-9887-4041-96A4-34E06656D608}" type="presParOf" srcId="{B077B6B4-46B5-4184-8D29-26706D518624}" destId="{02F4FC27-1BC6-4BEC-BB4E-67BEB19587B3}" srcOrd="0" destOrd="0" presId="urn:microsoft.com/office/officeart/2005/8/layout/hierarchy2"/>
    <dgm:cxn modelId="{05DA2988-2FB1-4DA3-B182-0C424F791C5D}" type="presParOf" srcId="{9DD2C1A1-BCEC-4CC4-828B-99420414B7C0}" destId="{08B17219-AA40-4BE7-BF4D-2F1541F0D972}" srcOrd="1" destOrd="0" presId="urn:microsoft.com/office/officeart/2005/8/layout/hierarchy2"/>
    <dgm:cxn modelId="{E9561BB7-78C1-4109-A01D-24AE4B48E66E}" type="presParOf" srcId="{08B17219-AA40-4BE7-BF4D-2F1541F0D972}" destId="{970DB305-6991-42C0-AF15-868CD21A75ED}" srcOrd="0" destOrd="0" presId="urn:microsoft.com/office/officeart/2005/8/layout/hierarchy2"/>
    <dgm:cxn modelId="{E8D45500-E14C-4168-A889-36A1FF3A28C9}" type="presParOf" srcId="{08B17219-AA40-4BE7-BF4D-2F1541F0D972}" destId="{9F405646-F8FA-42F8-A3FC-25959743D9B5}" srcOrd="1" destOrd="0" presId="urn:microsoft.com/office/officeart/2005/8/layout/hierarchy2"/>
    <dgm:cxn modelId="{8927E26A-1F80-4C90-8BFC-10A3843982F9}" type="presParOf" srcId="{9DD2C1A1-BCEC-4CC4-828B-99420414B7C0}" destId="{452FDBA7-331D-4CBC-82B4-C9BCE3601AB7}" srcOrd="2" destOrd="0" presId="urn:microsoft.com/office/officeart/2005/8/layout/hierarchy2"/>
    <dgm:cxn modelId="{92B3C541-B50E-4048-B255-A45C07C8BF97}" type="presParOf" srcId="{452FDBA7-331D-4CBC-82B4-C9BCE3601AB7}" destId="{AE11DA8E-3DC0-4A25-A622-590FC9A50458}" srcOrd="0" destOrd="0" presId="urn:microsoft.com/office/officeart/2005/8/layout/hierarchy2"/>
    <dgm:cxn modelId="{0B9B5936-67D1-4F13-AC1C-03AF973C6ECF}" type="presParOf" srcId="{9DD2C1A1-BCEC-4CC4-828B-99420414B7C0}" destId="{C036A459-B610-4CA1-B703-594C26A04405}" srcOrd="3" destOrd="0" presId="urn:microsoft.com/office/officeart/2005/8/layout/hierarchy2"/>
    <dgm:cxn modelId="{E1B0488B-9748-4943-93CD-0B4D981281C7}" type="presParOf" srcId="{C036A459-B610-4CA1-B703-594C26A04405}" destId="{CD573835-AC90-454E-A132-E07CD424A250}" srcOrd="0" destOrd="0" presId="urn:microsoft.com/office/officeart/2005/8/layout/hierarchy2"/>
    <dgm:cxn modelId="{372650DD-BA5B-4F80-93BB-AD91E803A456}" type="presParOf" srcId="{C036A459-B610-4CA1-B703-594C26A04405}" destId="{8B75FD4F-4AC5-4788-ABCC-C7D8EBF72051}" srcOrd="1" destOrd="0" presId="urn:microsoft.com/office/officeart/2005/8/layout/hierarchy2"/>
    <dgm:cxn modelId="{ACE7D78A-CB31-42C3-886A-7D0944674CB0}" type="presParOf" srcId="{FBFADE05-7D6D-43BA-A8DF-1AF0366E50A2}" destId="{721A5862-ED6D-477C-875F-9B662EC77C11}" srcOrd="2" destOrd="0" presId="urn:microsoft.com/office/officeart/2005/8/layout/hierarchy2"/>
    <dgm:cxn modelId="{F4E729B0-5C73-4118-A695-AC8A53B7734E}" type="presParOf" srcId="{721A5862-ED6D-477C-875F-9B662EC77C11}" destId="{6E777696-4005-4D76-ABB1-E08CA6157FE8}" srcOrd="0" destOrd="0" presId="urn:microsoft.com/office/officeart/2005/8/layout/hierarchy2"/>
    <dgm:cxn modelId="{782F478E-73D7-4EC6-936A-5CDB427ED424}" type="presParOf" srcId="{FBFADE05-7D6D-43BA-A8DF-1AF0366E50A2}" destId="{971301D7-A808-4159-B5A5-B9CE48E8F91D}" srcOrd="3" destOrd="0" presId="urn:microsoft.com/office/officeart/2005/8/layout/hierarchy2"/>
    <dgm:cxn modelId="{91589DCF-6A50-4F71-8429-77EDDE71D464}" type="presParOf" srcId="{971301D7-A808-4159-B5A5-B9CE48E8F91D}" destId="{77BF3567-D96E-43ED-813D-9A27BF85F179}" srcOrd="0" destOrd="0" presId="urn:microsoft.com/office/officeart/2005/8/layout/hierarchy2"/>
    <dgm:cxn modelId="{9217EEB2-61B8-4EE4-A465-4C76FB3EFC1C}" type="presParOf" srcId="{971301D7-A808-4159-B5A5-B9CE48E8F91D}" destId="{70E5340E-8DAA-4E60-AD4E-25020D9F91A8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7B42FA81-E27B-47E6-9BCE-92247C2C99C1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AE910C9-EB4E-4204-9B38-FEC19E890214}">
      <dgm:prSet phldrT="[Текст]" custT="1"/>
      <dgm:spPr/>
      <dgm:t>
        <a:bodyPr/>
        <a:lstStyle/>
        <a:p>
          <a:r>
            <a:rPr lang="ru-RU" sz="1400"/>
            <a:t>психологические факторы</a:t>
          </a:r>
        </a:p>
      </dgm:t>
    </dgm:pt>
    <dgm:pt modelId="{74C901F9-AF05-46E9-B2A7-DD0C2969674E}" type="parTrans" cxnId="{3FD69C2A-D7EA-4C2D-B75F-0C383E74D9B5}">
      <dgm:prSet/>
      <dgm:spPr/>
      <dgm:t>
        <a:bodyPr/>
        <a:lstStyle/>
        <a:p>
          <a:endParaRPr lang="ru-RU"/>
        </a:p>
      </dgm:t>
    </dgm:pt>
    <dgm:pt modelId="{81CF0B6E-5742-49CA-9519-73B994BCD77B}" type="sibTrans" cxnId="{3FD69C2A-D7EA-4C2D-B75F-0C383E74D9B5}">
      <dgm:prSet/>
      <dgm:spPr/>
      <dgm:t>
        <a:bodyPr/>
        <a:lstStyle/>
        <a:p>
          <a:endParaRPr lang="ru-RU"/>
        </a:p>
      </dgm:t>
    </dgm:pt>
    <dgm:pt modelId="{69890E7C-C61D-451B-8046-BC708E6B7D7B}">
      <dgm:prSet phldrT="[Текст]" custT="1"/>
      <dgm:spPr/>
      <dgm:t>
        <a:bodyPr/>
        <a:lstStyle/>
        <a:p>
          <a:r>
            <a:rPr lang="ru-RU" sz="1600"/>
            <a:t>педагогическая несостоятельность родителей</a:t>
          </a:r>
        </a:p>
      </dgm:t>
    </dgm:pt>
    <dgm:pt modelId="{06BFEE52-61A8-4D43-8AF7-AAF012815B17}" type="parTrans" cxnId="{AEB787F5-FF8D-47B2-8EB9-55609319F323}">
      <dgm:prSet/>
      <dgm:spPr/>
      <dgm:t>
        <a:bodyPr/>
        <a:lstStyle/>
        <a:p>
          <a:endParaRPr lang="ru-RU"/>
        </a:p>
      </dgm:t>
    </dgm:pt>
    <dgm:pt modelId="{87252BFD-DB31-4E5B-855A-8CA4E22E0316}" type="sibTrans" cxnId="{AEB787F5-FF8D-47B2-8EB9-55609319F323}">
      <dgm:prSet/>
      <dgm:spPr/>
      <dgm:t>
        <a:bodyPr/>
        <a:lstStyle/>
        <a:p>
          <a:endParaRPr lang="ru-RU"/>
        </a:p>
      </dgm:t>
    </dgm:pt>
    <dgm:pt modelId="{B84CCC2E-1D16-41FB-9B57-D6E705B4B373}">
      <dgm:prSet phldrT="[Текст]" custT="1"/>
      <dgm:spPr/>
      <dgm:t>
        <a:bodyPr/>
        <a:lstStyle/>
        <a:p>
          <a:r>
            <a:rPr lang="ru-RU" sz="1400"/>
            <a:t>деформация ценностей</a:t>
          </a:r>
        </a:p>
      </dgm:t>
    </dgm:pt>
    <dgm:pt modelId="{F5233441-D865-485E-9104-007F063D9317}" type="parTrans" cxnId="{B56FBCDE-8A86-44E0-B97D-D00F966AD0C7}">
      <dgm:prSet/>
      <dgm:spPr/>
      <dgm:t>
        <a:bodyPr/>
        <a:lstStyle/>
        <a:p>
          <a:endParaRPr lang="ru-RU"/>
        </a:p>
      </dgm:t>
    </dgm:pt>
    <dgm:pt modelId="{70D4492D-7A9C-456B-A0C9-DAA5D11DB6DE}" type="sibTrans" cxnId="{B56FBCDE-8A86-44E0-B97D-D00F966AD0C7}">
      <dgm:prSet/>
      <dgm:spPr/>
      <dgm:t>
        <a:bodyPr/>
        <a:lstStyle/>
        <a:p>
          <a:endParaRPr lang="ru-RU"/>
        </a:p>
      </dgm:t>
    </dgm:pt>
    <dgm:pt modelId="{F06DDBBC-321C-4654-BAE9-FDF119C40635}">
      <dgm:prSet phldrT="[Текст]" custT="1"/>
      <dgm:spPr/>
      <dgm:t>
        <a:bodyPr/>
        <a:lstStyle/>
        <a:p>
          <a:r>
            <a:rPr lang="ru-RU" sz="1600"/>
            <a:t>деструктивные /конфликтные отношения внутри семьи</a:t>
          </a:r>
        </a:p>
      </dgm:t>
    </dgm:pt>
    <dgm:pt modelId="{EA273374-F9E3-4714-99C7-F04A13921461}" type="parTrans" cxnId="{E62B89B3-7A03-430B-9008-C177A68134E1}">
      <dgm:prSet/>
      <dgm:spPr/>
      <dgm:t>
        <a:bodyPr/>
        <a:lstStyle/>
        <a:p>
          <a:endParaRPr lang="ru-RU"/>
        </a:p>
      </dgm:t>
    </dgm:pt>
    <dgm:pt modelId="{A43FA4B2-3AB2-4E0B-AEE1-3072E456A8EB}" type="sibTrans" cxnId="{E62B89B3-7A03-430B-9008-C177A68134E1}">
      <dgm:prSet/>
      <dgm:spPr/>
      <dgm:t>
        <a:bodyPr/>
        <a:lstStyle/>
        <a:p>
          <a:endParaRPr lang="ru-RU"/>
        </a:p>
      </dgm:t>
    </dgm:pt>
    <dgm:pt modelId="{67CF00E9-7849-4A14-BDA3-F77D4808BF92}">
      <dgm:prSet phldrT="[Текст]" custT="1"/>
      <dgm:spPr/>
      <dgm:t>
        <a:bodyPr/>
        <a:lstStyle/>
        <a:p>
          <a:r>
            <a:rPr lang="ru-RU" sz="1800"/>
            <a:t>виктимность</a:t>
          </a:r>
        </a:p>
      </dgm:t>
    </dgm:pt>
    <dgm:pt modelId="{A0C5E772-98FC-4FC0-B81F-2B61E7855BF9}" type="parTrans" cxnId="{A3FC10E9-269C-4B17-9C07-0F112A75072E}">
      <dgm:prSet/>
      <dgm:spPr/>
      <dgm:t>
        <a:bodyPr/>
        <a:lstStyle/>
        <a:p>
          <a:endParaRPr lang="ru-RU"/>
        </a:p>
      </dgm:t>
    </dgm:pt>
    <dgm:pt modelId="{7CAB975B-310C-49F2-8CF3-C3FBDD30419F}" type="sibTrans" cxnId="{A3FC10E9-269C-4B17-9C07-0F112A75072E}">
      <dgm:prSet/>
      <dgm:spPr/>
      <dgm:t>
        <a:bodyPr/>
        <a:lstStyle/>
        <a:p>
          <a:endParaRPr lang="ru-RU"/>
        </a:p>
      </dgm:t>
    </dgm:pt>
    <dgm:pt modelId="{357BC17F-11BF-4296-9A03-4D38CEEBFB3D}" type="pres">
      <dgm:prSet presAssocID="{7B42FA81-E27B-47E6-9BCE-92247C2C99C1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EE6FBCB9-572A-4F6F-B352-0D14B2AEF786}" type="pres">
      <dgm:prSet presAssocID="{1AE910C9-EB4E-4204-9B38-FEC19E890214}" presName="root1" presStyleCnt="0"/>
      <dgm:spPr/>
    </dgm:pt>
    <dgm:pt modelId="{5CC4DDA8-70AA-4394-8018-D9405C4D428D}" type="pres">
      <dgm:prSet presAssocID="{1AE910C9-EB4E-4204-9B38-FEC19E890214}" presName="LevelOneTextNode" presStyleLbl="node0" presStyleIdx="0" presStyleCnt="1">
        <dgm:presLayoutVars>
          <dgm:chPref val="3"/>
        </dgm:presLayoutVars>
      </dgm:prSet>
      <dgm:spPr/>
    </dgm:pt>
    <dgm:pt modelId="{3A685DA2-9E66-4C12-A9F8-480DD47B7422}" type="pres">
      <dgm:prSet presAssocID="{1AE910C9-EB4E-4204-9B38-FEC19E890214}" presName="level2hierChild" presStyleCnt="0"/>
      <dgm:spPr/>
    </dgm:pt>
    <dgm:pt modelId="{F8C9FF3A-7C34-4722-910B-54598A257CEA}" type="pres">
      <dgm:prSet presAssocID="{06BFEE52-61A8-4D43-8AF7-AAF012815B17}" presName="conn2-1" presStyleLbl="parChTrans1D2" presStyleIdx="0" presStyleCnt="2"/>
      <dgm:spPr/>
    </dgm:pt>
    <dgm:pt modelId="{A46A22A8-FEFA-476C-B4E3-522B1413FF80}" type="pres">
      <dgm:prSet presAssocID="{06BFEE52-61A8-4D43-8AF7-AAF012815B17}" presName="connTx" presStyleLbl="parChTrans1D2" presStyleIdx="0" presStyleCnt="2"/>
      <dgm:spPr/>
    </dgm:pt>
    <dgm:pt modelId="{1263AB98-384E-49A4-94D5-F08B94C384C7}" type="pres">
      <dgm:prSet presAssocID="{69890E7C-C61D-451B-8046-BC708E6B7D7B}" presName="root2" presStyleCnt="0"/>
      <dgm:spPr/>
    </dgm:pt>
    <dgm:pt modelId="{7A55D479-B7D0-4063-8830-90BD753410B8}" type="pres">
      <dgm:prSet presAssocID="{69890E7C-C61D-451B-8046-BC708E6B7D7B}" presName="LevelTwoTextNode" presStyleLbl="node2" presStyleIdx="0" presStyleCnt="2" custScaleY="155542">
        <dgm:presLayoutVars>
          <dgm:chPref val="3"/>
        </dgm:presLayoutVars>
      </dgm:prSet>
      <dgm:spPr/>
    </dgm:pt>
    <dgm:pt modelId="{C8992138-D231-46BF-9C73-2CB54C7A055E}" type="pres">
      <dgm:prSet presAssocID="{69890E7C-C61D-451B-8046-BC708E6B7D7B}" presName="level3hierChild" presStyleCnt="0"/>
      <dgm:spPr/>
    </dgm:pt>
    <dgm:pt modelId="{82829865-54EB-4714-80AB-FD940AC4A7CE}" type="pres">
      <dgm:prSet presAssocID="{F5233441-D865-485E-9104-007F063D9317}" presName="conn2-1" presStyleLbl="parChTrans1D3" presStyleIdx="0" presStyleCnt="2"/>
      <dgm:spPr/>
    </dgm:pt>
    <dgm:pt modelId="{3E52AAAD-699B-48CB-ADB5-682B515E4CE5}" type="pres">
      <dgm:prSet presAssocID="{F5233441-D865-485E-9104-007F063D9317}" presName="connTx" presStyleLbl="parChTrans1D3" presStyleIdx="0" presStyleCnt="2"/>
      <dgm:spPr/>
    </dgm:pt>
    <dgm:pt modelId="{C199F795-F555-4738-86A9-8AA2505D630F}" type="pres">
      <dgm:prSet presAssocID="{B84CCC2E-1D16-41FB-9B57-D6E705B4B373}" presName="root2" presStyleCnt="0"/>
      <dgm:spPr/>
    </dgm:pt>
    <dgm:pt modelId="{32323B01-15E3-4E4E-9828-56CAAB9583E3}" type="pres">
      <dgm:prSet presAssocID="{B84CCC2E-1D16-41FB-9B57-D6E705B4B373}" presName="LevelTwoTextNode" presStyleLbl="node3" presStyleIdx="0" presStyleCnt="2">
        <dgm:presLayoutVars>
          <dgm:chPref val="3"/>
        </dgm:presLayoutVars>
      </dgm:prSet>
      <dgm:spPr/>
    </dgm:pt>
    <dgm:pt modelId="{87EE2F62-3480-4CBE-9D57-86DA5A5819E8}" type="pres">
      <dgm:prSet presAssocID="{B84CCC2E-1D16-41FB-9B57-D6E705B4B373}" presName="level3hierChild" presStyleCnt="0"/>
      <dgm:spPr/>
    </dgm:pt>
    <dgm:pt modelId="{8E036D04-EBBC-4D99-8958-C81C9CF388D0}" type="pres">
      <dgm:prSet presAssocID="{EA273374-F9E3-4714-99C7-F04A13921461}" presName="conn2-1" presStyleLbl="parChTrans1D2" presStyleIdx="1" presStyleCnt="2"/>
      <dgm:spPr/>
    </dgm:pt>
    <dgm:pt modelId="{DD775752-6A5C-4065-AA7C-06302E51FF2E}" type="pres">
      <dgm:prSet presAssocID="{EA273374-F9E3-4714-99C7-F04A13921461}" presName="connTx" presStyleLbl="parChTrans1D2" presStyleIdx="1" presStyleCnt="2"/>
      <dgm:spPr/>
    </dgm:pt>
    <dgm:pt modelId="{5451B445-AAD6-48A2-BAA9-AF778132F8AC}" type="pres">
      <dgm:prSet presAssocID="{F06DDBBC-321C-4654-BAE9-FDF119C40635}" presName="root2" presStyleCnt="0"/>
      <dgm:spPr/>
    </dgm:pt>
    <dgm:pt modelId="{4102DFA4-5B6F-4624-8DA5-9B5486D7B797}" type="pres">
      <dgm:prSet presAssocID="{F06DDBBC-321C-4654-BAE9-FDF119C40635}" presName="LevelTwoTextNode" presStyleLbl="node2" presStyleIdx="1" presStyleCnt="2" custScaleY="165482">
        <dgm:presLayoutVars>
          <dgm:chPref val="3"/>
        </dgm:presLayoutVars>
      </dgm:prSet>
      <dgm:spPr/>
    </dgm:pt>
    <dgm:pt modelId="{711287AC-DE9D-4CEE-AA45-998BB68CE0E7}" type="pres">
      <dgm:prSet presAssocID="{F06DDBBC-321C-4654-BAE9-FDF119C40635}" presName="level3hierChild" presStyleCnt="0"/>
      <dgm:spPr/>
    </dgm:pt>
    <dgm:pt modelId="{DCB4AB69-6D84-435E-84DE-06B081F03015}" type="pres">
      <dgm:prSet presAssocID="{A0C5E772-98FC-4FC0-B81F-2B61E7855BF9}" presName="conn2-1" presStyleLbl="parChTrans1D3" presStyleIdx="1" presStyleCnt="2"/>
      <dgm:spPr/>
    </dgm:pt>
    <dgm:pt modelId="{2936CE9D-3EE3-434D-8318-C217353739F6}" type="pres">
      <dgm:prSet presAssocID="{A0C5E772-98FC-4FC0-B81F-2B61E7855BF9}" presName="connTx" presStyleLbl="parChTrans1D3" presStyleIdx="1" presStyleCnt="2"/>
      <dgm:spPr/>
    </dgm:pt>
    <dgm:pt modelId="{97324ADD-42A2-4AE4-A2A9-9F983AC5A991}" type="pres">
      <dgm:prSet presAssocID="{67CF00E9-7849-4A14-BDA3-F77D4808BF92}" presName="root2" presStyleCnt="0"/>
      <dgm:spPr/>
    </dgm:pt>
    <dgm:pt modelId="{42D9B18C-64A6-4CDC-90CD-F1E8D636943B}" type="pres">
      <dgm:prSet presAssocID="{67CF00E9-7849-4A14-BDA3-F77D4808BF92}" presName="LevelTwoTextNode" presStyleLbl="node3" presStyleIdx="1" presStyleCnt="2" custLinFactNeighborX="2998" custLinFactNeighborY="-3446">
        <dgm:presLayoutVars>
          <dgm:chPref val="3"/>
        </dgm:presLayoutVars>
      </dgm:prSet>
      <dgm:spPr/>
    </dgm:pt>
    <dgm:pt modelId="{5F7081A3-B11B-4D93-A3DE-3CFA512D7CCD}" type="pres">
      <dgm:prSet presAssocID="{67CF00E9-7849-4A14-BDA3-F77D4808BF92}" presName="level3hierChild" presStyleCnt="0"/>
      <dgm:spPr/>
    </dgm:pt>
  </dgm:ptLst>
  <dgm:cxnLst>
    <dgm:cxn modelId="{8CFDC804-F2EF-4C89-B5F3-3A92CFF0CB51}" type="presOf" srcId="{06BFEE52-61A8-4D43-8AF7-AAF012815B17}" destId="{F8C9FF3A-7C34-4722-910B-54598A257CEA}" srcOrd="0" destOrd="0" presId="urn:microsoft.com/office/officeart/2005/8/layout/hierarchy2"/>
    <dgm:cxn modelId="{3FD69C2A-D7EA-4C2D-B75F-0C383E74D9B5}" srcId="{7B42FA81-E27B-47E6-9BCE-92247C2C99C1}" destId="{1AE910C9-EB4E-4204-9B38-FEC19E890214}" srcOrd="0" destOrd="0" parTransId="{74C901F9-AF05-46E9-B2A7-DD0C2969674E}" sibTransId="{81CF0B6E-5742-49CA-9519-73B994BCD77B}"/>
    <dgm:cxn modelId="{EB2D3E3C-A2C0-4EF1-AD73-13FBB6862202}" type="presOf" srcId="{F5233441-D865-485E-9104-007F063D9317}" destId="{82829865-54EB-4714-80AB-FD940AC4A7CE}" srcOrd="0" destOrd="0" presId="urn:microsoft.com/office/officeart/2005/8/layout/hierarchy2"/>
    <dgm:cxn modelId="{2FE13B6D-91FD-4734-932D-C7B75A6D7B95}" type="presOf" srcId="{A0C5E772-98FC-4FC0-B81F-2B61E7855BF9}" destId="{2936CE9D-3EE3-434D-8318-C217353739F6}" srcOrd="1" destOrd="0" presId="urn:microsoft.com/office/officeart/2005/8/layout/hierarchy2"/>
    <dgm:cxn modelId="{62396EA0-A2C3-46EE-BA99-67370EB9975A}" type="presOf" srcId="{EA273374-F9E3-4714-99C7-F04A13921461}" destId="{8E036D04-EBBC-4D99-8958-C81C9CF388D0}" srcOrd="0" destOrd="0" presId="urn:microsoft.com/office/officeart/2005/8/layout/hierarchy2"/>
    <dgm:cxn modelId="{AA6ECAA7-6B22-4785-9FD6-DE567037A4D9}" type="presOf" srcId="{67CF00E9-7849-4A14-BDA3-F77D4808BF92}" destId="{42D9B18C-64A6-4CDC-90CD-F1E8D636943B}" srcOrd="0" destOrd="0" presId="urn:microsoft.com/office/officeart/2005/8/layout/hierarchy2"/>
    <dgm:cxn modelId="{DB5296AD-90F9-4FA5-A069-AFA2E9551868}" type="presOf" srcId="{F5233441-D865-485E-9104-007F063D9317}" destId="{3E52AAAD-699B-48CB-ADB5-682B515E4CE5}" srcOrd="1" destOrd="0" presId="urn:microsoft.com/office/officeart/2005/8/layout/hierarchy2"/>
    <dgm:cxn modelId="{E62B89B3-7A03-430B-9008-C177A68134E1}" srcId="{1AE910C9-EB4E-4204-9B38-FEC19E890214}" destId="{F06DDBBC-321C-4654-BAE9-FDF119C40635}" srcOrd="1" destOrd="0" parTransId="{EA273374-F9E3-4714-99C7-F04A13921461}" sibTransId="{A43FA4B2-3AB2-4E0B-AEE1-3072E456A8EB}"/>
    <dgm:cxn modelId="{65C704BC-342E-4F87-9F8E-EFEEDF932432}" type="presOf" srcId="{7B42FA81-E27B-47E6-9BCE-92247C2C99C1}" destId="{357BC17F-11BF-4296-9A03-4D38CEEBFB3D}" srcOrd="0" destOrd="0" presId="urn:microsoft.com/office/officeart/2005/8/layout/hierarchy2"/>
    <dgm:cxn modelId="{02292DCB-43B8-4FE9-AA2D-ABD0D9F24439}" type="presOf" srcId="{EA273374-F9E3-4714-99C7-F04A13921461}" destId="{DD775752-6A5C-4065-AA7C-06302E51FF2E}" srcOrd="1" destOrd="0" presId="urn:microsoft.com/office/officeart/2005/8/layout/hierarchy2"/>
    <dgm:cxn modelId="{CA7874CB-820E-46C1-BFFB-6AEBA466B633}" type="presOf" srcId="{B84CCC2E-1D16-41FB-9B57-D6E705B4B373}" destId="{32323B01-15E3-4E4E-9828-56CAAB9583E3}" srcOrd="0" destOrd="0" presId="urn:microsoft.com/office/officeart/2005/8/layout/hierarchy2"/>
    <dgm:cxn modelId="{93D51CCC-8A9D-4C87-8B03-D0D7C0EAD647}" type="presOf" srcId="{69890E7C-C61D-451B-8046-BC708E6B7D7B}" destId="{7A55D479-B7D0-4063-8830-90BD753410B8}" srcOrd="0" destOrd="0" presId="urn:microsoft.com/office/officeart/2005/8/layout/hierarchy2"/>
    <dgm:cxn modelId="{673516D8-D2D2-4389-9EAC-F58FFD5302BB}" type="presOf" srcId="{F06DDBBC-321C-4654-BAE9-FDF119C40635}" destId="{4102DFA4-5B6F-4624-8DA5-9B5486D7B797}" srcOrd="0" destOrd="0" presId="urn:microsoft.com/office/officeart/2005/8/layout/hierarchy2"/>
    <dgm:cxn modelId="{B56FBCDE-8A86-44E0-B97D-D00F966AD0C7}" srcId="{69890E7C-C61D-451B-8046-BC708E6B7D7B}" destId="{B84CCC2E-1D16-41FB-9B57-D6E705B4B373}" srcOrd="0" destOrd="0" parTransId="{F5233441-D865-485E-9104-007F063D9317}" sibTransId="{70D4492D-7A9C-456B-A0C9-DAA5D11DB6DE}"/>
    <dgm:cxn modelId="{A3FC10E9-269C-4B17-9C07-0F112A75072E}" srcId="{F06DDBBC-321C-4654-BAE9-FDF119C40635}" destId="{67CF00E9-7849-4A14-BDA3-F77D4808BF92}" srcOrd="0" destOrd="0" parTransId="{A0C5E772-98FC-4FC0-B81F-2B61E7855BF9}" sibTransId="{7CAB975B-310C-49F2-8CF3-C3FBDD30419F}"/>
    <dgm:cxn modelId="{AEB787F5-FF8D-47B2-8EB9-55609319F323}" srcId="{1AE910C9-EB4E-4204-9B38-FEC19E890214}" destId="{69890E7C-C61D-451B-8046-BC708E6B7D7B}" srcOrd="0" destOrd="0" parTransId="{06BFEE52-61A8-4D43-8AF7-AAF012815B17}" sibTransId="{87252BFD-DB31-4E5B-855A-8CA4E22E0316}"/>
    <dgm:cxn modelId="{5072B2F7-703C-4F15-89EF-27F705D66910}" type="presOf" srcId="{A0C5E772-98FC-4FC0-B81F-2B61E7855BF9}" destId="{DCB4AB69-6D84-435E-84DE-06B081F03015}" srcOrd="0" destOrd="0" presId="urn:microsoft.com/office/officeart/2005/8/layout/hierarchy2"/>
    <dgm:cxn modelId="{E0861BFE-D86E-42F4-9AC6-17CC3F9E21FF}" type="presOf" srcId="{06BFEE52-61A8-4D43-8AF7-AAF012815B17}" destId="{A46A22A8-FEFA-476C-B4E3-522B1413FF80}" srcOrd="1" destOrd="0" presId="urn:microsoft.com/office/officeart/2005/8/layout/hierarchy2"/>
    <dgm:cxn modelId="{C2B989FF-924C-44CF-A835-3BAE1D77B2EA}" type="presOf" srcId="{1AE910C9-EB4E-4204-9B38-FEC19E890214}" destId="{5CC4DDA8-70AA-4394-8018-D9405C4D428D}" srcOrd="0" destOrd="0" presId="urn:microsoft.com/office/officeart/2005/8/layout/hierarchy2"/>
    <dgm:cxn modelId="{38BECF64-6196-4AEA-BD0D-7B5074359FA4}" type="presParOf" srcId="{357BC17F-11BF-4296-9A03-4D38CEEBFB3D}" destId="{EE6FBCB9-572A-4F6F-B352-0D14B2AEF786}" srcOrd="0" destOrd="0" presId="urn:microsoft.com/office/officeart/2005/8/layout/hierarchy2"/>
    <dgm:cxn modelId="{AD817195-9540-492E-B841-81ACF3A04873}" type="presParOf" srcId="{EE6FBCB9-572A-4F6F-B352-0D14B2AEF786}" destId="{5CC4DDA8-70AA-4394-8018-D9405C4D428D}" srcOrd="0" destOrd="0" presId="urn:microsoft.com/office/officeart/2005/8/layout/hierarchy2"/>
    <dgm:cxn modelId="{518BE0AC-17DF-492F-8394-0D401A46ADF3}" type="presParOf" srcId="{EE6FBCB9-572A-4F6F-B352-0D14B2AEF786}" destId="{3A685DA2-9E66-4C12-A9F8-480DD47B7422}" srcOrd="1" destOrd="0" presId="urn:microsoft.com/office/officeart/2005/8/layout/hierarchy2"/>
    <dgm:cxn modelId="{CA756052-C671-4AF1-942A-6B2FEC426245}" type="presParOf" srcId="{3A685DA2-9E66-4C12-A9F8-480DD47B7422}" destId="{F8C9FF3A-7C34-4722-910B-54598A257CEA}" srcOrd="0" destOrd="0" presId="urn:microsoft.com/office/officeart/2005/8/layout/hierarchy2"/>
    <dgm:cxn modelId="{FC7BA13D-3DFC-4F7D-ACF6-5673986D8A53}" type="presParOf" srcId="{F8C9FF3A-7C34-4722-910B-54598A257CEA}" destId="{A46A22A8-FEFA-476C-B4E3-522B1413FF80}" srcOrd="0" destOrd="0" presId="urn:microsoft.com/office/officeart/2005/8/layout/hierarchy2"/>
    <dgm:cxn modelId="{6778DE96-B349-4429-8A25-C99A8AD7BE2B}" type="presParOf" srcId="{3A685DA2-9E66-4C12-A9F8-480DD47B7422}" destId="{1263AB98-384E-49A4-94D5-F08B94C384C7}" srcOrd="1" destOrd="0" presId="urn:microsoft.com/office/officeart/2005/8/layout/hierarchy2"/>
    <dgm:cxn modelId="{C8A5A5A7-75F9-49E7-B7E2-8506B5EFC243}" type="presParOf" srcId="{1263AB98-384E-49A4-94D5-F08B94C384C7}" destId="{7A55D479-B7D0-4063-8830-90BD753410B8}" srcOrd="0" destOrd="0" presId="urn:microsoft.com/office/officeart/2005/8/layout/hierarchy2"/>
    <dgm:cxn modelId="{628207FB-7C66-4041-A1AD-92AE9574078F}" type="presParOf" srcId="{1263AB98-384E-49A4-94D5-F08B94C384C7}" destId="{C8992138-D231-46BF-9C73-2CB54C7A055E}" srcOrd="1" destOrd="0" presId="urn:microsoft.com/office/officeart/2005/8/layout/hierarchy2"/>
    <dgm:cxn modelId="{67480E48-FFDB-47FF-A4A5-AB5C3D0B8F3D}" type="presParOf" srcId="{C8992138-D231-46BF-9C73-2CB54C7A055E}" destId="{82829865-54EB-4714-80AB-FD940AC4A7CE}" srcOrd="0" destOrd="0" presId="urn:microsoft.com/office/officeart/2005/8/layout/hierarchy2"/>
    <dgm:cxn modelId="{0CDFC7BF-0993-43FC-9EED-B37C141248A9}" type="presParOf" srcId="{82829865-54EB-4714-80AB-FD940AC4A7CE}" destId="{3E52AAAD-699B-48CB-ADB5-682B515E4CE5}" srcOrd="0" destOrd="0" presId="urn:microsoft.com/office/officeart/2005/8/layout/hierarchy2"/>
    <dgm:cxn modelId="{5FC57AD9-D672-47A9-991F-2C98BB50156A}" type="presParOf" srcId="{C8992138-D231-46BF-9C73-2CB54C7A055E}" destId="{C199F795-F555-4738-86A9-8AA2505D630F}" srcOrd="1" destOrd="0" presId="urn:microsoft.com/office/officeart/2005/8/layout/hierarchy2"/>
    <dgm:cxn modelId="{5017B5FD-6A17-4665-8056-B88FFE146F0E}" type="presParOf" srcId="{C199F795-F555-4738-86A9-8AA2505D630F}" destId="{32323B01-15E3-4E4E-9828-56CAAB9583E3}" srcOrd="0" destOrd="0" presId="urn:microsoft.com/office/officeart/2005/8/layout/hierarchy2"/>
    <dgm:cxn modelId="{0B62A920-076D-4F46-9C46-C992F4522FCD}" type="presParOf" srcId="{C199F795-F555-4738-86A9-8AA2505D630F}" destId="{87EE2F62-3480-4CBE-9D57-86DA5A5819E8}" srcOrd="1" destOrd="0" presId="urn:microsoft.com/office/officeart/2005/8/layout/hierarchy2"/>
    <dgm:cxn modelId="{90B35A61-B3B6-40BC-9F6C-9856D447CF2E}" type="presParOf" srcId="{3A685DA2-9E66-4C12-A9F8-480DD47B7422}" destId="{8E036D04-EBBC-4D99-8958-C81C9CF388D0}" srcOrd="2" destOrd="0" presId="urn:microsoft.com/office/officeart/2005/8/layout/hierarchy2"/>
    <dgm:cxn modelId="{4A6980C2-E6A9-4A5F-8B83-1AE30C5ADC9B}" type="presParOf" srcId="{8E036D04-EBBC-4D99-8958-C81C9CF388D0}" destId="{DD775752-6A5C-4065-AA7C-06302E51FF2E}" srcOrd="0" destOrd="0" presId="urn:microsoft.com/office/officeart/2005/8/layout/hierarchy2"/>
    <dgm:cxn modelId="{561B0C7B-3FE7-4ACC-82EF-703E0929B7AD}" type="presParOf" srcId="{3A685DA2-9E66-4C12-A9F8-480DD47B7422}" destId="{5451B445-AAD6-48A2-BAA9-AF778132F8AC}" srcOrd="3" destOrd="0" presId="urn:microsoft.com/office/officeart/2005/8/layout/hierarchy2"/>
    <dgm:cxn modelId="{03B9D0B1-B08D-408C-A0F1-82576A012E47}" type="presParOf" srcId="{5451B445-AAD6-48A2-BAA9-AF778132F8AC}" destId="{4102DFA4-5B6F-4624-8DA5-9B5486D7B797}" srcOrd="0" destOrd="0" presId="urn:microsoft.com/office/officeart/2005/8/layout/hierarchy2"/>
    <dgm:cxn modelId="{3F11CB6E-FDD8-480F-8A24-1FBC49CC9FF3}" type="presParOf" srcId="{5451B445-AAD6-48A2-BAA9-AF778132F8AC}" destId="{711287AC-DE9D-4CEE-AA45-998BB68CE0E7}" srcOrd="1" destOrd="0" presId="urn:microsoft.com/office/officeart/2005/8/layout/hierarchy2"/>
    <dgm:cxn modelId="{E7FA8332-A472-4EFF-BFC7-329FC0FD4E4D}" type="presParOf" srcId="{711287AC-DE9D-4CEE-AA45-998BB68CE0E7}" destId="{DCB4AB69-6D84-435E-84DE-06B081F03015}" srcOrd="0" destOrd="0" presId="urn:microsoft.com/office/officeart/2005/8/layout/hierarchy2"/>
    <dgm:cxn modelId="{F1B361BD-33A3-4317-896C-6B296E77FAD2}" type="presParOf" srcId="{DCB4AB69-6D84-435E-84DE-06B081F03015}" destId="{2936CE9D-3EE3-434D-8318-C217353739F6}" srcOrd="0" destOrd="0" presId="urn:microsoft.com/office/officeart/2005/8/layout/hierarchy2"/>
    <dgm:cxn modelId="{EE0DE94B-8B63-4729-8244-CCD246007F6C}" type="presParOf" srcId="{711287AC-DE9D-4CEE-AA45-998BB68CE0E7}" destId="{97324ADD-42A2-4AE4-A2A9-9F983AC5A991}" srcOrd="1" destOrd="0" presId="urn:microsoft.com/office/officeart/2005/8/layout/hierarchy2"/>
    <dgm:cxn modelId="{F01E64B3-9C2F-4609-9B1D-7BB02B4AA01E}" type="presParOf" srcId="{97324ADD-42A2-4AE4-A2A9-9F983AC5A991}" destId="{42D9B18C-64A6-4CDC-90CD-F1E8D636943B}" srcOrd="0" destOrd="0" presId="urn:microsoft.com/office/officeart/2005/8/layout/hierarchy2"/>
    <dgm:cxn modelId="{F61526C7-7960-443D-8B98-C99E99DC8D12}" type="presParOf" srcId="{97324ADD-42A2-4AE4-A2A9-9F983AC5A991}" destId="{5F7081A3-B11B-4D93-A3DE-3CFA512D7CCD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2793AF-3E36-4A6A-85A0-E1F103E40600}">
      <dsp:nvSpPr>
        <dsp:cNvPr id="0" name=""/>
        <dsp:cNvSpPr/>
      </dsp:nvSpPr>
      <dsp:spPr>
        <a:xfrm rot="5400000">
          <a:off x="-184003" y="187474"/>
          <a:ext cx="1226689" cy="85868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уровень 1</a:t>
          </a:r>
        </a:p>
      </dsp:txBody>
      <dsp:txXfrm rot="-5400000">
        <a:off x="1" y="432811"/>
        <a:ext cx="858682" cy="368007"/>
      </dsp:txXfrm>
    </dsp:sp>
    <dsp:sp modelId="{9AD33715-AACD-4992-9EAA-9D574A234B1C}">
      <dsp:nvSpPr>
        <dsp:cNvPr id="0" name=""/>
        <dsp:cNvSpPr/>
      </dsp:nvSpPr>
      <dsp:spPr>
        <a:xfrm rot="5400000">
          <a:off x="2987998" y="-2125845"/>
          <a:ext cx="797348" cy="505598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800" b="1" kern="1200"/>
            <a:t>психопатологическая диагностика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800" b="1" kern="1200"/>
            <a:t>коррекция ценностно-нормативной основы  </a:t>
          </a:r>
        </a:p>
      </dsp:txBody>
      <dsp:txXfrm rot="-5400000">
        <a:off x="858683" y="42393"/>
        <a:ext cx="5017057" cy="719502"/>
      </dsp:txXfrm>
    </dsp:sp>
    <dsp:sp modelId="{98CCD7B7-9C70-4D32-93F9-5ECDF76F9A72}">
      <dsp:nvSpPr>
        <dsp:cNvPr id="0" name=""/>
        <dsp:cNvSpPr/>
      </dsp:nvSpPr>
      <dsp:spPr>
        <a:xfrm rot="5400000">
          <a:off x="-184003" y="1214264"/>
          <a:ext cx="1226689" cy="85868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уровень 2</a:t>
          </a:r>
        </a:p>
      </dsp:txBody>
      <dsp:txXfrm rot="-5400000">
        <a:off x="1" y="1459601"/>
        <a:ext cx="858682" cy="368007"/>
      </dsp:txXfrm>
    </dsp:sp>
    <dsp:sp modelId="{F37AE4A5-3F72-47F6-8FB4-628689C298E1}">
      <dsp:nvSpPr>
        <dsp:cNvPr id="0" name=""/>
        <dsp:cNvSpPr/>
      </dsp:nvSpPr>
      <dsp:spPr>
        <a:xfrm rot="5400000">
          <a:off x="2987998" y="-1099055"/>
          <a:ext cx="797348" cy="505598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800" b="1" kern="1200"/>
            <a:t>социально-психологическая компенсация кризисного характера возвращения на родину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800" b="1" kern="1200"/>
            <a:t>педагогическое  сопровождение</a:t>
          </a:r>
        </a:p>
      </dsp:txBody>
      <dsp:txXfrm rot="-5400000">
        <a:off x="858683" y="1069183"/>
        <a:ext cx="5017057" cy="719502"/>
      </dsp:txXfrm>
    </dsp:sp>
    <dsp:sp modelId="{D855B95D-DAEB-45A3-AFE5-FF3F991231AD}">
      <dsp:nvSpPr>
        <dsp:cNvPr id="0" name=""/>
        <dsp:cNvSpPr/>
      </dsp:nvSpPr>
      <dsp:spPr>
        <a:xfrm rot="5400000">
          <a:off x="-184003" y="2241053"/>
          <a:ext cx="1226689" cy="85868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уровень 3</a:t>
          </a:r>
        </a:p>
      </dsp:txBody>
      <dsp:txXfrm rot="-5400000">
        <a:off x="1" y="2486390"/>
        <a:ext cx="858682" cy="368007"/>
      </dsp:txXfrm>
    </dsp:sp>
    <dsp:sp modelId="{62D6351D-8A8D-4E70-B617-F01CC5C430E2}">
      <dsp:nvSpPr>
        <dsp:cNvPr id="0" name=""/>
        <dsp:cNvSpPr/>
      </dsp:nvSpPr>
      <dsp:spPr>
        <a:xfrm rot="5400000">
          <a:off x="2987998" y="-72265"/>
          <a:ext cx="797348" cy="505598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800" b="1" kern="1200"/>
            <a:t>формирование эффективных поведенческих стратегий </a:t>
          </a:r>
        </a:p>
      </dsp:txBody>
      <dsp:txXfrm rot="-5400000">
        <a:off x="858683" y="2095973"/>
        <a:ext cx="5017057" cy="71950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689FB0-97C2-48FC-9303-E987B9A306F3}">
      <dsp:nvSpPr>
        <dsp:cNvPr id="0" name=""/>
        <dsp:cNvSpPr/>
      </dsp:nvSpPr>
      <dsp:spPr>
        <a:xfrm>
          <a:off x="554" y="861495"/>
          <a:ext cx="1656961" cy="82848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социально-экономические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факторы</a:t>
          </a:r>
        </a:p>
      </dsp:txBody>
      <dsp:txXfrm>
        <a:off x="24819" y="885760"/>
        <a:ext cx="1608431" cy="779950"/>
      </dsp:txXfrm>
    </dsp:sp>
    <dsp:sp modelId="{A3A02AD8-3204-457D-91E9-6935348203B3}">
      <dsp:nvSpPr>
        <dsp:cNvPr id="0" name=""/>
        <dsp:cNvSpPr/>
      </dsp:nvSpPr>
      <dsp:spPr>
        <a:xfrm rot="19457599">
          <a:off x="1580797" y="1008323"/>
          <a:ext cx="816221" cy="58447"/>
        </a:xfrm>
        <a:custGeom>
          <a:avLst/>
          <a:gdLst/>
          <a:ahLst/>
          <a:cxnLst/>
          <a:rect l="0" t="0" r="0" b="0"/>
          <a:pathLst>
            <a:path>
              <a:moveTo>
                <a:pt x="0" y="29223"/>
              </a:moveTo>
              <a:lnTo>
                <a:pt x="816221" y="2922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968502" y="1017141"/>
        <a:ext cx="40811" cy="40811"/>
      </dsp:txXfrm>
    </dsp:sp>
    <dsp:sp modelId="{2EC0662D-1C34-4597-A247-9C0D7E039B55}">
      <dsp:nvSpPr>
        <dsp:cNvPr id="0" name=""/>
        <dsp:cNvSpPr/>
      </dsp:nvSpPr>
      <dsp:spPr>
        <a:xfrm>
          <a:off x="2320300" y="385118"/>
          <a:ext cx="1656961" cy="82848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низкий мате-риальный уровень жизни</a:t>
          </a:r>
          <a:r>
            <a:rPr lang="ru-RU" sz="1600" b="1" kern="1200"/>
            <a:t> </a:t>
          </a:r>
          <a:endParaRPr lang="ru-RU" sz="1600" kern="1200"/>
        </a:p>
      </dsp:txBody>
      <dsp:txXfrm>
        <a:off x="2344565" y="409383"/>
        <a:ext cx="1608431" cy="779950"/>
      </dsp:txXfrm>
    </dsp:sp>
    <dsp:sp modelId="{A662BACF-4216-4259-BFF3-920092E6786F}">
      <dsp:nvSpPr>
        <dsp:cNvPr id="0" name=""/>
        <dsp:cNvSpPr/>
      </dsp:nvSpPr>
      <dsp:spPr>
        <a:xfrm>
          <a:off x="3977261" y="770135"/>
          <a:ext cx="662784" cy="58447"/>
        </a:xfrm>
        <a:custGeom>
          <a:avLst/>
          <a:gdLst/>
          <a:ahLst/>
          <a:cxnLst/>
          <a:rect l="0" t="0" r="0" b="0"/>
          <a:pathLst>
            <a:path>
              <a:moveTo>
                <a:pt x="0" y="29223"/>
              </a:moveTo>
              <a:lnTo>
                <a:pt x="662784" y="292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292084" y="782789"/>
        <a:ext cx="33139" cy="33139"/>
      </dsp:txXfrm>
    </dsp:sp>
    <dsp:sp modelId="{DF2F23A9-23BA-423F-9741-389AC32D845E}">
      <dsp:nvSpPr>
        <dsp:cNvPr id="0" name=""/>
        <dsp:cNvSpPr/>
      </dsp:nvSpPr>
      <dsp:spPr>
        <a:xfrm>
          <a:off x="4640046" y="385118"/>
          <a:ext cx="1656961" cy="82848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отсутствие собственного жилья</a:t>
          </a:r>
        </a:p>
      </dsp:txBody>
      <dsp:txXfrm>
        <a:off x="4664311" y="409383"/>
        <a:ext cx="1608431" cy="779950"/>
      </dsp:txXfrm>
    </dsp:sp>
    <dsp:sp modelId="{DA39A5E5-7CB5-4778-ADC6-46F601D271F7}">
      <dsp:nvSpPr>
        <dsp:cNvPr id="0" name=""/>
        <dsp:cNvSpPr/>
      </dsp:nvSpPr>
      <dsp:spPr>
        <a:xfrm rot="2142401">
          <a:off x="1580797" y="1484700"/>
          <a:ext cx="816221" cy="58447"/>
        </a:xfrm>
        <a:custGeom>
          <a:avLst/>
          <a:gdLst/>
          <a:ahLst/>
          <a:cxnLst/>
          <a:rect l="0" t="0" r="0" b="0"/>
          <a:pathLst>
            <a:path>
              <a:moveTo>
                <a:pt x="0" y="29223"/>
              </a:moveTo>
              <a:lnTo>
                <a:pt x="816221" y="2922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968502" y="1493518"/>
        <a:ext cx="40811" cy="40811"/>
      </dsp:txXfrm>
    </dsp:sp>
    <dsp:sp modelId="{48B137AB-FAEA-4A5E-A0BB-1FC62B0B1AC0}">
      <dsp:nvSpPr>
        <dsp:cNvPr id="0" name=""/>
        <dsp:cNvSpPr/>
      </dsp:nvSpPr>
      <dsp:spPr>
        <a:xfrm>
          <a:off x="2320300" y="1337871"/>
          <a:ext cx="1656961" cy="82848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низкий образовательный уровень</a:t>
          </a:r>
        </a:p>
      </dsp:txBody>
      <dsp:txXfrm>
        <a:off x="2344565" y="1362136"/>
        <a:ext cx="1608431" cy="779950"/>
      </dsp:txXfrm>
    </dsp:sp>
    <dsp:sp modelId="{A295AA44-AA1B-421E-8E90-96903B6363B4}">
      <dsp:nvSpPr>
        <dsp:cNvPr id="0" name=""/>
        <dsp:cNvSpPr/>
      </dsp:nvSpPr>
      <dsp:spPr>
        <a:xfrm>
          <a:off x="3977261" y="1722888"/>
          <a:ext cx="662784" cy="58447"/>
        </a:xfrm>
        <a:custGeom>
          <a:avLst/>
          <a:gdLst/>
          <a:ahLst/>
          <a:cxnLst/>
          <a:rect l="0" t="0" r="0" b="0"/>
          <a:pathLst>
            <a:path>
              <a:moveTo>
                <a:pt x="0" y="29223"/>
              </a:moveTo>
              <a:lnTo>
                <a:pt x="662784" y="292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292084" y="1735542"/>
        <a:ext cx="33139" cy="33139"/>
      </dsp:txXfrm>
    </dsp:sp>
    <dsp:sp modelId="{4A13709F-4EBA-4AB9-87C6-1F059359F81B}">
      <dsp:nvSpPr>
        <dsp:cNvPr id="0" name=""/>
        <dsp:cNvSpPr/>
      </dsp:nvSpPr>
      <dsp:spPr>
        <a:xfrm>
          <a:off x="4640046" y="1337871"/>
          <a:ext cx="1656961" cy="82848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безработица</a:t>
          </a:r>
        </a:p>
      </dsp:txBody>
      <dsp:txXfrm>
        <a:off x="4664311" y="1362136"/>
        <a:ext cx="1608431" cy="77995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B9D71D-9707-4408-B0B1-2F4B875009E0}">
      <dsp:nvSpPr>
        <dsp:cNvPr id="0" name=""/>
        <dsp:cNvSpPr/>
      </dsp:nvSpPr>
      <dsp:spPr>
        <a:xfrm>
          <a:off x="3460" y="1220850"/>
          <a:ext cx="1628263" cy="81413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медико-санитарные факторы</a:t>
          </a:r>
        </a:p>
      </dsp:txBody>
      <dsp:txXfrm>
        <a:off x="27305" y="1244695"/>
        <a:ext cx="1580573" cy="766441"/>
      </dsp:txXfrm>
    </dsp:sp>
    <dsp:sp modelId="{5CC462C8-FA85-491B-800C-0C960ACE943B}">
      <dsp:nvSpPr>
        <dsp:cNvPr id="0" name=""/>
        <dsp:cNvSpPr/>
      </dsp:nvSpPr>
      <dsp:spPr>
        <a:xfrm rot="18763674">
          <a:off x="1477429" y="1250637"/>
          <a:ext cx="959894" cy="49434"/>
        </a:xfrm>
        <a:custGeom>
          <a:avLst/>
          <a:gdLst/>
          <a:ahLst/>
          <a:cxnLst/>
          <a:rect l="0" t="0" r="0" b="0"/>
          <a:pathLst>
            <a:path>
              <a:moveTo>
                <a:pt x="0" y="24717"/>
              </a:moveTo>
              <a:lnTo>
                <a:pt x="959894" y="247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933379" y="1251356"/>
        <a:ext cx="47994" cy="47994"/>
      </dsp:txXfrm>
    </dsp:sp>
    <dsp:sp modelId="{91155AC2-3234-45AD-995F-1D5A7665FD83}">
      <dsp:nvSpPr>
        <dsp:cNvPr id="0" name=""/>
        <dsp:cNvSpPr/>
      </dsp:nvSpPr>
      <dsp:spPr>
        <a:xfrm>
          <a:off x="2283029" y="339007"/>
          <a:ext cx="1628263" cy="11675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хронические ( в т.ч. психические)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заболевания родителей</a:t>
          </a:r>
        </a:p>
      </dsp:txBody>
      <dsp:txXfrm>
        <a:off x="2317226" y="373204"/>
        <a:ext cx="1559869" cy="1099176"/>
      </dsp:txXfrm>
    </dsp:sp>
    <dsp:sp modelId="{312F976E-4209-4945-83FB-9270F71FFB13}">
      <dsp:nvSpPr>
        <dsp:cNvPr id="0" name=""/>
        <dsp:cNvSpPr/>
      </dsp:nvSpPr>
      <dsp:spPr>
        <a:xfrm rot="19457599">
          <a:off x="3835903" y="664012"/>
          <a:ext cx="802085" cy="49434"/>
        </a:xfrm>
        <a:custGeom>
          <a:avLst/>
          <a:gdLst/>
          <a:ahLst/>
          <a:cxnLst/>
          <a:rect l="0" t="0" r="0" b="0"/>
          <a:pathLst>
            <a:path>
              <a:moveTo>
                <a:pt x="0" y="24717"/>
              </a:moveTo>
              <a:lnTo>
                <a:pt x="802085" y="247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216893" y="668677"/>
        <a:ext cx="40104" cy="40104"/>
      </dsp:txXfrm>
    </dsp:sp>
    <dsp:sp modelId="{DE05E088-4618-4845-9416-CE4DF80A3F14}">
      <dsp:nvSpPr>
        <dsp:cNvPr id="0" name=""/>
        <dsp:cNvSpPr/>
      </dsp:nvSpPr>
      <dsp:spPr>
        <a:xfrm>
          <a:off x="4562598" y="47600"/>
          <a:ext cx="1628263" cy="81413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алколоизация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наркомания</a:t>
          </a:r>
        </a:p>
      </dsp:txBody>
      <dsp:txXfrm>
        <a:off x="4586443" y="71445"/>
        <a:ext cx="1580573" cy="766441"/>
      </dsp:txXfrm>
    </dsp:sp>
    <dsp:sp modelId="{FA2F6E1C-4723-4945-ACC1-F0205E666789}">
      <dsp:nvSpPr>
        <dsp:cNvPr id="0" name=""/>
        <dsp:cNvSpPr/>
      </dsp:nvSpPr>
      <dsp:spPr>
        <a:xfrm rot="2142401">
          <a:off x="3835903" y="1132138"/>
          <a:ext cx="802085" cy="49434"/>
        </a:xfrm>
        <a:custGeom>
          <a:avLst/>
          <a:gdLst/>
          <a:ahLst/>
          <a:cxnLst/>
          <a:rect l="0" t="0" r="0" b="0"/>
          <a:pathLst>
            <a:path>
              <a:moveTo>
                <a:pt x="0" y="24717"/>
              </a:moveTo>
              <a:lnTo>
                <a:pt x="802085" y="247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216893" y="1136803"/>
        <a:ext cx="40104" cy="40104"/>
      </dsp:txXfrm>
    </dsp:sp>
    <dsp:sp modelId="{EBC2B51D-8A46-44CD-A4CC-B3709B5018CC}">
      <dsp:nvSpPr>
        <dsp:cNvPr id="0" name=""/>
        <dsp:cNvSpPr/>
      </dsp:nvSpPr>
      <dsp:spPr>
        <a:xfrm>
          <a:off x="4562598" y="983852"/>
          <a:ext cx="1628263" cy="81413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отягощенная наследственность</a:t>
          </a:r>
        </a:p>
      </dsp:txBody>
      <dsp:txXfrm>
        <a:off x="4586443" y="1007697"/>
        <a:ext cx="1580573" cy="766441"/>
      </dsp:txXfrm>
    </dsp:sp>
    <dsp:sp modelId="{E52AE322-881E-48BC-8A79-988B71E809E2}">
      <dsp:nvSpPr>
        <dsp:cNvPr id="0" name=""/>
        <dsp:cNvSpPr/>
      </dsp:nvSpPr>
      <dsp:spPr>
        <a:xfrm rot="2821998">
          <a:off x="1479581" y="1952825"/>
          <a:ext cx="955591" cy="49434"/>
        </a:xfrm>
        <a:custGeom>
          <a:avLst/>
          <a:gdLst/>
          <a:ahLst/>
          <a:cxnLst/>
          <a:rect l="0" t="0" r="0" b="0"/>
          <a:pathLst>
            <a:path>
              <a:moveTo>
                <a:pt x="0" y="24717"/>
              </a:moveTo>
              <a:lnTo>
                <a:pt x="955591" y="247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933487" y="1953653"/>
        <a:ext cx="47779" cy="47779"/>
      </dsp:txXfrm>
    </dsp:sp>
    <dsp:sp modelId="{73D94E6E-1058-4235-B8D0-E4BC68A0B263}">
      <dsp:nvSpPr>
        <dsp:cNvPr id="0" name=""/>
        <dsp:cNvSpPr/>
      </dsp:nvSpPr>
      <dsp:spPr>
        <a:xfrm>
          <a:off x="2283029" y="1737514"/>
          <a:ext cx="1628263" cy="11793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игнорирование санитарно-гигиенических норм</a:t>
          </a:r>
        </a:p>
      </dsp:txBody>
      <dsp:txXfrm>
        <a:off x="2317570" y="1772055"/>
        <a:ext cx="1559181" cy="1110228"/>
      </dsp:txXfrm>
    </dsp:sp>
    <dsp:sp modelId="{CA590350-CE71-4306-BF6B-82A989731567}">
      <dsp:nvSpPr>
        <dsp:cNvPr id="0" name=""/>
        <dsp:cNvSpPr/>
      </dsp:nvSpPr>
      <dsp:spPr>
        <a:xfrm>
          <a:off x="3911293" y="2302452"/>
          <a:ext cx="651305" cy="49434"/>
        </a:xfrm>
        <a:custGeom>
          <a:avLst/>
          <a:gdLst/>
          <a:ahLst/>
          <a:cxnLst/>
          <a:rect l="0" t="0" r="0" b="0"/>
          <a:pathLst>
            <a:path>
              <a:moveTo>
                <a:pt x="0" y="24717"/>
              </a:moveTo>
              <a:lnTo>
                <a:pt x="651305" y="247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220663" y="2310887"/>
        <a:ext cx="32565" cy="32565"/>
      </dsp:txXfrm>
    </dsp:sp>
    <dsp:sp modelId="{D0865713-8386-4394-8472-2243BC158A37}">
      <dsp:nvSpPr>
        <dsp:cNvPr id="0" name=""/>
        <dsp:cNvSpPr/>
      </dsp:nvSpPr>
      <dsp:spPr>
        <a:xfrm>
          <a:off x="4562598" y="1920103"/>
          <a:ext cx="1628263" cy="81413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экологическое неблагополучие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местности</a:t>
          </a:r>
        </a:p>
      </dsp:txBody>
      <dsp:txXfrm>
        <a:off x="4586443" y="1943948"/>
        <a:ext cx="1580573" cy="76644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A840BA-DC63-413B-BE22-354B247E7C54}">
      <dsp:nvSpPr>
        <dsp:cNvPr id="0" name=""/>
        <dsp:cNvSpPr/>
      </dsp:nvSpPr>
      <dsp:spPr>
        <a:xfrm>
          <a:off x="6992" y="907274"/>
          <a:ext cx="1988846" cy="12047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социально-демографические факторы</a:t>
          </a:r>
        </a:p>
      </dsp:txBody>
      <dsp:txXfrm>
        <a:off x="42279" y="942561"/>
        <a:ext cx="1918272" cy="1134204"/>
      </dsp:txXfrm>
    </dsp:sp>
    <dsp:sp modelId="{018AA8CB-E704-43E7-87C8-32576930CD3E}">
      <dsp:nvSpPr>
        <dsp:cNvPr id="0" name=""/>
        <dsp:cNvSpPr/>
      </dsp:nvSpPr>
      <dsp:spPr>
        <a:xfrm rot="18835153">
          <a:off x="1864962" y="1178803"/>
          <a:ext cx="854408" cy="46273"/>
        </a:xfrm>
        <a:custGeom>
          <a:avLst/>
          <a:gdLst/>
          <a:ahLst/>
          <a:cxnLst/>
          <a:rect l="0" t="0" r="0" b="0"/>
          <a:pathLst>
            <a:path>
              <a:moveTo>
                <a:pt x="0" y="23136"/>
              </a:moveTo>
              <a:lnTo>
                <a:pt x="854408" y="231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270806" y="1180580"/>
        <a:ext cx="42720" cy="42720"/>
      </dsp:txXfrm>
    </dsp:sp>
    <dsp:sp modelId="{39D9E613-0E96-4D01-A00C-CD6D58C89E80}">
      <dsp:nvSpPr>
        <dsp:cNvPr id="0" name=""/>
        <dsp:cNvSpPr/>
      </dsp:nvSpPr>
      <dsp:spPr>
        <a:xfrm>
          <a:off x="2588494" y="235418"/>
          <a:ext cx="1481637" cy="13175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многодетная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семья</a:t>
          </a:r>
        </a:p>
      </dsp:txBody>
      <dsp:txXfrm>
        <a:off x="2627085" y="274009"/>
        <a:ext cx="1404455" cy="1240416"/>
      </dsp:txXfrm>
    </dsp:sp>
    <dsp:sp modelId="{7B81AAAA-07AA-4BF1-BBF0-7168D0386CF0}">
      <dsp:nvSpPr>
        <dsp:cNvPr id="0" name=""/>
        <dsp:cNvSpPr/>
      </dsp:nvSpPr>
      <dsp:spPr>
        <a:xfrm rot="19457599">
          <a:off x="4001531" y="658095"/>
          <a:ext cx="729856" cy="46273"/>
        </a:xfrm>
        <a:custGeom>
          <a:avLst/>
          <a:gdLst/>
          <a:ahLst/>
          <a:cxnLst/>
          <a:rect l="0" t="0" r="0" b="0"/>
          <a:pathLst>
            <a:path>
              <a:moveTo>
                <a:pt x="0" y="23136"/>
              </a:moveTo>
              <a:lnTo>
                <a:pt x="729856" y="2313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348213" y="662985"/>
        <a:ext cx="36492" cy="36492"/>
      </dsp:txXfrm>
    </dsp:sp>
    <dsp:sp modelId="{82DC6861-F009-4C6B-9462-1D4BAF1BBA76}">
      <dsp:nvSpPr>
        <dsp:cNvPr id="0" name=""/>
        <dsp:cNvSpPr/>
      </dsp:nvSpPr>
      <dsp:spPr>
        <a:xfrm>
          <a:off x="4662787" y="97836"/>
          <a:ext cx="1481637" cy="74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повторный брак (отчим, мачеха</a:t>
          </a:r>
          <a:r>
            <a:rPr lang="ru-RU" sz="1400" kern="1200"/>
            <a:t>)</a:t>
          </a:r>
        </a:p>
      </dsp:txBody>
      <dsp:txXfrm>
        <a:off x="4684485" y="119534"/>
        <a:ext cx="1438241" cy="697422"/>
      </dsp:txXfrm>
    </dsp:sp>
    <dsp:sp modelId="{07C47E99-3B34-4EE1-BB5C-A7BC65B2F788}">
      <dsp:nvSpPr>
        <dsp:cNvPr id="0" name=""/>
        <dsp:cNvSpPr/>
      </dsp:nvSpPr>
      <dsp:spPr>
        <a:xfrm rot="2142401">
          <a:off x="4001531" y="1084066"/>
          <a:ext cx="729856" cy="46273"/>
        </a:xfrm>
        <a:custGeom>
          <a:avLst/>
          <a:gdLst/>
          <a:ahLst/>
          <a:cxnLst/>
          <a:rect l="0" t="0" r="0" b="0"/>
          <a:pathLst>
            <a:path>
              <a:moveTo>
                <a:pt x="0" y="23136"/>
              </a:moveTo>
              <a:lnTo>
                <a:pt x="729856" y="2313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348213" y="1088956"/>
        <a:ext cx="36492" cy="36492"/>
      </dsp:txXfrm>
    </dsp:sp>
    <dsp:sp modelId="{DDCDA34B-74F3-466B-806B-8A232BF800AE}">
      <dsp:nvSpPr>
        <dsp:cNvPr id="0" name=""/>
        <dsp:cNvSpPr/>
      </dsp:nvSpPr>
      <dsp:spPr>
        <a:xfrm>
          <a:off x="4662787" y="949778"/>
          <a:ext cx="1481637" cy="74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сводные братья/сестры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приемные дети</a:t>
          </a:r>
        </a:p>
      </dsp:txBody>
      <dsp:txXfrm>
        <a:off x="4684485" y="971476"/>
        <a:ext cx="1438241" cy="697422"/>
      </dsp:txXfrm>
    </dsp:sp>
    <dsp:sp modelId="{2D28A7B0-5417-47CC-8ED0-9F4C60F264F2}">
      <dsp:nvSpPr>
        <dsp:cNvPr id="0" name=""/>
        <dsp:cNvSpPr/>
      </dsp:nvSpPr>
      <dsp:spPr>
        <a:xfrm rot="3019192">
          <a:off x="1828068" y="1843707"/>
          <a:ext cx="928197" cy="46273"/>
        </a:xfrm>
        <a:custGeom>
          <a:avLst/>
          <a:gdLst/>
          <a:ahLst/>
          <a:cxnLst/>
          <a:rect l="0" t="0" r="0" b="0"/>
          <a:pathLst>
            <a:path>
              <a:moveTo>
                <a:pt x="0" y="23136"/>
              </a:moveTo>
              <a:lnTo>
                <a:pt x="928197" y="231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268962" y="1843638"/>
        <a:ext cx="46409" cy="46409"/>
      </dsp:txXfrm>
    </dsp:sp>
    <dsp:sp modelId="{CE4C329A-104A-448B-9F52-FF4519EA9E55}">
      <dsp:nvSpPr>
        <dsp:cNvPr id="0" name=""/>
        <dsp:cNvSpPr/>
      </dsp:nvSpPr>
      <dsp:spPr>
        <a:xfrm>
          <a:off x="2588494" y="1664139"/>
          <a:ext cx="1481637" cy="11197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неполная семья</a:t>
          </a:r>
        </a:p>
      </dsp:txBody>
      <dsp:txXfrm>
        <a:off x="2621291" y="1696936"/>
        <a:ext cx="1416043" cy="1054175"/>
      </dsp:txXfrm>
    </dsp:sp>
    <dsp:sp modelId="{2F59D299-26D6-4B3C-B6D3-E44F1CDAFF4C}">
      <dsp:nvSpPr>
        <dsp:cNvPr id="0" name=""/>
        <dsp:cNvSpPr/>
      </dsp:nvSpPr>
      <dsp:spPr>
        <a:xfrm>
          <a:off x="4070132" y="2200887"/>
          <a:ext cx="592655" cy="46273"/>
        </a:xfrm>
        <a:custGeom>
          <a:avLst/>
          <a:gdLst/>
          <a:ahLst/>
          <a:cxnLst/>
          <a:rect l="0" t="0" r="0" b="0"/>
          <a:pathLst>
            <a:path>
              <a:moveTo>
                <a:pt x="0" y="23136"/>
              </a:moveTo>
              <a:lnTo>
                <a:pt x="592655" y="2313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351643" y="2209207"/>
        <a:ext cx="29632" cy="29632"/>
      </dsp:txXfrm>
    </dsp:sp>
    <dsp:sp modelId="{1E59AD2D-6089-4B58-B94B-F1370F21DD60}">
      <dsp:nvSpPr>
        <dsp:cNvPr id="0" name=""/>
        <dsp:cNvSpPr/>
      </dsp:nvSpPr>
      <dsp:spPr>
        <a:xfrm>
          <a:off x="4662787" y="1853614"/>
          <a:ext cx="1481637" cy="74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престарелые родители</a:t>
          </a:r>
        </a:p>
      </dsp:txBody>
      <dsp:txXfrm>
        <a:off x="4684485" y="1875312"/>
        <a:ext cx="1438241" cy="69742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1A7AB6-C76F-4BD9-AE16-FCF9BFF52FBE}">
      <dsp:nvSpPr>
        <dsp:cNvPr id="0" name=""/>
        <dsp:cNvSpPr/>
      </dsp:nvSpPr>
      <dsp:spPr>
        <a:xfrm>
          <a:off x="3877" y="1117080"/>
          <a:ext cx="1613107" cy="8065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криминальные факторы</a:t>
          </a:r>
        </a:p>
      </dsp:txBody>
      <dsp:txXfrm>
        <a:off x="27500" y="1140703"/>
        <a:ext cx="1565861" cy="759307"/>
      </dsp:txXfrm>
    </dsp:sp>
    <dsp:sp modelId="{39984B6D-77DC-456E-A803-28F0270941C3}">
      <dsp:nvSpPr>
        <dsp:cNvPr id="0" name=""/>
        <dsp:cNvSpPr/>
      </dsp:nvSpPr>
      <dsp:spPr>
        <a:xfrm rot="19457599">
          <a:off x="1542296" y="1260304"/>
          <a:ext cx="794619" cy="56337"/>
        </a:xfrm>
        <a:custGeom>
          <a:avLst/>
          <a:gdLst/>
          <a:ahLst/>
          <a:cxnLst/>
          <a:rect l="0" t="0" r="0" b="0"/>
          <a:pathLst>
            <a:path>
              <a:moveTo>
                <a:pt x="0" y="28168"/>
              </a:moveTo>
              <a:lnTo>
                <a:pt x="794619" y="281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919741" y="1268607"/>
        <a:ext cx="39730" cy="39730"/>
      </dsp:txXfrm>
    </dsp:sp>
    <dsp:sp modelId="{0A24E6F6-C38D-4CAD-9290-A4BB0E663EFE}">
      <dsp:nvSpPr>
        <dsp:cNvPr id="0" name=""/>
        <dsp:cNvSpPr/>
      </dsp:nvSpPr>
      <dsp:spPr>
        <a:xfrm>
          <a:off x="2262228" y="653311"/>
          <a:ext cx="1613107" cy="8065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наличие  судимости у членов семьи</a:t>
          </a:r>
        </a:p>
      </dsp:txBody>
      <dsp:txXfrm>
        <a:off x="2285851" y="676934"/>
        <a:ext cx="1565861" cy="759307"/>
      </dsp:txXfrm>
    </dsp:sp>
    <dsp:sp modelId="{B077B6B4-46B5-4184-8D29-26706D518624}">
      <dsp:nvSpPr>
        <dsp:cNvPr id="0" name=""/>
        <dsp:cNvSpPr/>
      </dsp:nvSpPr>
      <dsp:spPr>
        <a:xfrm rot="19670063">
          <a:off x="3816487" y="824305"/>
          <a:ext cx="766816" cy="56337"/>
        </a:xfrm>
        <a:custGeom>
          <a:avLst/>
          <a:gdLst/>
          <a:ahLst/>
          <a:cxnLst/>
          <a:rect l="0" t="0" r="0" b="0"/>
          <a:pathLst>
            <a:path>
              <a:moveTo>
                <a:pt x="0" y="28168"/>
              </a:moveTo>
              <a:lnTo>
                <a:pt x="766816" y="281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180725" y="833303"/>
        <a:ext cx="38340" cy="38340"/>
      </dsp:txXfrm>
    </dsp:sp>
    <dsp:sp modelId="{970DB305-6991-42C0-AF15-868CD21A75ED}">
      <dsp:nvSpPr>
        <dsp:cNvPr id="0" name=""/>
        <dsp:cNvSpPr/>
      </dsp:nvSpPr>
      <dsp:spPr>
        <a:xfrm>
          <a:off x="4524456" y="245082"/>
          <a:ext cx="1613107" cy="8065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насилие, жестокость, садизм </a:t>
          </a:r>
        </a:p>
      </dsp:txBody>
      <dsp:txXfrm>
        <a:off x="4548079" y="268705"/>
        <a:ext cx="1565861" cy="759307"/>
      </dsp:txXfrm>
    </dsp:sp>
    <dsp:sp modelId="{452FDBA7-331D-4CBC-82B4-C9BCE3601AB7}">
      <dsp:nvSpPr>
        <dsp:cNvPr id="0" name=""/>
        <dsp:cNvSpPr/>
      </dsp:nvSpPr>
      <dsp:spPr>
        <a:xfrm rot="2142401">
          <a:off x="3800647" y="1260304"/>
          <a:ext cx="794619" cy="56337"/>
        </a:xfrm>
        <a:custGeom>
          <a:avLst/>
          <a:gdLst/>
          <a:ahLst/>
          <a:cxnLst/>
          <a:rect l="0" t="0" r="0" b="0"/>
          <a:pathLst>
            <a:path>
              <a:moveTo>
                <a:pt x="0" y="28168"/>
              </a:moveTo>
              <a:lnTo>
                <a:pt x="794619" y="281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178091" y="1268607"/>
        <a:ext cx="39730" cy="39730"/>
      </dsp:txXfrm>
    </dsp:sp>
    <dsp:sp modelId="{CD573835-AC90-454E-A132-E07CD424A250}">
      <dsp:nvSpPr>
        <dsp:cNvPr id="0" name=""/>
        <dsp:cNvSpPr/>
      </dsp:nvSpPr>
      <dsp:spPr>
        <a:xfrm>
          <a:off x="4520579" y="1117080"/>
          <a:ext cx="1613107" cy="8065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криминальная субъкультура</a:t>
          </a:r>
        </a:p>
      </dsp:txBody>
      <dsp:txXfrm>
        <a:off x="4544202" y="1140703"/>
        <a:ext cx="1565861" cy="759307"/>
      </dsp:txXfrm>
    </dsp:sp>
    <dsp:sp modelId="{721A5862-ED6D-477C-875F-9B662EC77C11}">
      <dsp:nvSpPr>
        <dsp:cNvPr id="0" name=""/>
        <dsp:cNvSpPr/>
      </dsp:nvSpPr>
      <dsp:spPr>
        <a:xfrm rot="2142401">
          <a:off x="1542296" y="1724072"/>
          <a:ext cx="794619" cy="56337"/>
        </a:xfrm>
        <a:custGeom>
          <a:avLst/>
          <a:gdLst/>
          <a:ahLst/>
          <a:cxnLst/>
          <a:rect l="0" t="0" r="0" b="0"/>
          <a:pathLst>
            <a:path>
              <a:moveTo>
                <a:pt x="0" y="28168"/>
              </a:moveTo>
              <a:lnTo>
                <a:pt x="794619" y="281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919741" y="1732376"/>
        <a:ext cx="39730" cy="39730"/>
      </dsp:txXfrm>
    </dsp:sp>
    <dsp:sp modelId="{77BF3567-D96E-43ED-813D-9A27BF85F179}">
      <dsp:nvSpPr>
        <dsp:cNvPr id="0" name=""/>
        <dsp:cNvSpPr/>
      </dsp:nvSpPr>
      <dsp:spPr>
        <a:xfrm>
          <a:off x="2262228" y="1580848"/>
          <a:ext cx="1613107" cy="8065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аморальный образ жизни</a:t>
          </a:r>
        </a:p>
      </dsp:txBody>
      <dsp:txXfrm>
        <a:off x="2285851" y="1604471"/>
        <a:ext cx="1565861" cy="75930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C4DDA8-70AA-4394-8018-D9405C4D428D}">
      <dsp:nvSpPr>
        <dsp:cNvPr id="0" name=""/>
        <dsp:cNvSpPr/>
      </dsp:nvSpPr>
      <dsp:spPr>
        <a:xfrm>
          <a:off x="6646" y="1198198"/>
          <a:ext cx="1608004" cy="8040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психологические факторы</a:t>
          </a:r>
        </a:p>
      </dsp:txBody>
      <dsp:txXfrm>
        <a:off x="30194" y="1221746"/>
        <a:ext cx="1560908" cy="756906"/>
      </dsp:txXfrm>
    </dsp:sp>
    <dsp:sp modelId="{F8C9FF3A-7C34-4722-910B-54598A257CEA}">
      <dsp:nvSpPr>
        <dsp:cNvPr id="0" name=""/>
        <dsp:cNvSpPr/>
      </dsp:nvSpPr>
      <dsp:spPr>
        <a:xfrm rot="18693448">
          <a:off x="1451453" y="1214820"/>
          <a:ext cx="969595" cy="45219"/>
        </a:xfrm>
        <a:custGeom>
          <a:avLst/>
          <a:gdLst/>
          <a:ahLst/>
          <a:cxnLst/>
          <a:rect l="0" t="0" r="0" b="0"/>
          <a:pathLst>
            <a:path>
              <a:moveTo>
                <a:pt x="0" y="22609"/>
              </a:moveTo>
              <a:lnTo>
                <a:pt x="969595" y="226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912011" y="1213190"/>
        <a:ext cx="48479" cy="48479"/>
      </dsp:txXfrm>
    </dsp:sp>
    <dsp:sp modelId="{7A55D479-B7D0-4063-8830-90BD753410B8}">
      <dsp:nvSpPr>
        <dsp:cNvPr id="0" name=""/>
        <dsp:cNvSpPr/>
      </dsp:nvSpPr>
      <dsp:spPr>
        <a:xfrm>
          <a:off x="2257852" y="249379"/>
          <a:ext cx="1608004" cy="12505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педагогическая несостоятельность родителей</a:t>
          </a:r>
        </a:p>
      </dsp:txBody>
      <dsp:txXfrm>
        <a:off x="2294480" y="286007"/>
        <a:ext cx="1534748" cy="1177305"/>
      </dsp:txXfrm>
    </dsp:sp>
    <dsp:sp modelId="{82829865-54EB-4714-80AB-FD940AC4A7CE}">
      <dsp:nvSpPr>
        <dsp:cNvPr id="0" name=""/>
        <dsp:cNvSpPr/>
      </dsp:nvSpPr>
      <dsp:spPr>
        <a:xfrm>
          <a:off x="3865856" y="852050"/>
          <a:ext cx="643201" cy="45219"/>
        </a:xfrm>
        <a:custGeom>
          <a:avLst/>
          <a:gdLst/>
          <a:ahLst/>
          <a:cxnLst/>
          <a:rect l="0" t="0" r="0" b="0"/>
          <a:pathLst>
            <a:path>
              <a:moveTo>
                <a:pt x="0" y="22609"/>
              </a:moveTo>
              <a:lnTo>
                <a:pt x="643201" y="226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171377" y="858580"/>
        <a:ext cx="32160" cy="32160"/>
      </dsp:txXfrm>
    </dsp:sp>
    <dsp:sp modelId="{32323B01-15E3-4E4E-9828-56CAAB9583E3}">
      <dsp:nvSpPr>
        <dsp:cNvPr id="0" name=""/>
        <dsp:cNvSpPr/>
      </dsp:nvSpPr>
      <dsp:spPr>
        <a:xfrm>
          <a:off x="4509058" y="472659"/>
          <a:ext cx="1608004" cy="8040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деформация ценностей</a:t>
          </a:r>
        </a:p>
      </dsp:txBody>
      <dsp:txXfrm>
        <a:off x="4532606" y="496207"/>
        <a:ext cx="1560908" cy="756906"/>
      </dsp:txXfrm>
    </dsp:sp>
    <dsp:sp modelId="{8E036D04-EBBC-4D99-8958-C81C9CF388D0}">
      <dsp:nvSpPr>
        <dsp:cNvPr id="0" name=""/>
        <dsp:cNvSpPr/>
      </dsp:nvSpPr>
      <dsp:spPr>
        <a:xfrm rot="2809603">
          <a:off x="1466217" y="1920380"/>
          <a:ext cx="940068" cy="45219"/>
        </a:xfrm>
        <a:custGeom>
          <a:avLst/>
          <a:gdLst/>
          <a:ahLst/>
          <a:cxnLst/>
          <a:rect l="0" t="0" r="0" b="0"/>
          <a:pathLst>
            <a:path>
              <a:moveTo>
                <a:pt x="0" y="22609"/>
              </a:moveTo>
              <a:lnTo>
                <a:pt x="940068" y="226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912749" y="1919488"/>
        <a:ext cx="47003" cy="47003"/>
      </dsp:txXfrm>
    </dsp:sp>
    <dsp:sp modelId="{4102DFA4-5B6F-4624-8DA5-9B5486D7B797}">
      <dsp:nvSpPr>
        <dsp:cNvPr id="0" name=""/>
        <dsp:cNvSpPr/>
      </dsp:nvSpPr>
      <dsp:spPr>
        <a:xfrm>
          <a:off x="2257852" y="1620541"/>
          <a:ext cx="1608004" cy="13304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деструктивные /конфликтные отношения внутри семьи</a:t>
          </a:r>
        </a:p>
      </dsp:txBody>
      <dsp:txXfrm>
        <a:off x="2296820" y="1659509"/>
        <a:ext cx="1530068" cy="1252542"/>
      </dsp:txXfrm>
    </dsp:sp>
    <dsp:sp modelId="{DCB4AB69-6D84-435E-84DE-06B081F03015}">
      <dsp:nvSpPr>
        <dsp:cNvPr id="0" name=""/>
        <dsp:cNvSpPr/>
      </dsp:nvSpPr>
      <dsp:spPr>
        <a:xfrm rot="21453522">
          <a:off x="3865561" y="2249317"/>
          <a:ext cx="650438" cy="45219"/>
        </a:xfrm>
        <a:custGeom>
          <a:avLst/>
          <a:gdLst/>
          <a:ahLst/>
          <a:cxnLst/>
          <a:rect l="0" t="0" r="0" b="0"/>
          <a:pathLst>
            <a:path>
              <a:moveTo>
                <a:pt x="0" y="22609"/>
              </a:moveTo>
              <a:lnTo>
                <a:pt x="650438" y="226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4174519" y="2255666"/>
        <a:ext cx="32521" cy="32521"/>
      </dsp:txXfrm>
    </dsp:sp>
    <dsp:sp modelId="{42D9B18C-64A6-4CDC-90CD-F1E8D636943B}">
      <dsp:nvSpPr>
        <dsp:cNvPr id="0" name=""/>
        <dsp:cNvSpPr/>
      </dsp:nvSpPr>
      <dsp:spPr>
        <a:xfrm>
          <a:off x="4515704" y="1856073"/>
          <a:ext cx="1608004" cy="8040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виктимность</a:t>
          </a:r>
        </a:p>
      </dsp:txBody>
      <dsp:txXfrm>
        <a:off x="4539252" y="1879621"/>
        <a:ext cx="1560908" cy="7569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E172F-1C81-473D-B5E6-92FA92062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9770</Words>
  <Characters>55690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2021-11-15T10:42:00Z</cp:lastPrinted>
  <dcterms:created xsi:type="dcterms:W3CDTF">2023-05-29T13:35:00Z</dcterms:created>
  <dcterms:modified xsi:type="dcterms:W3CDTF">2023-05-29T13:35:00Z</dcterms:modified>
</cp:coreProperties>
</file>